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DA" w:rsidRDefault="001729DA" w:rsidP="001729DA">
      <w:pPr>
        <w:rPr>
          <w:rFonts w:ascii="Arial Narrow" w:hAnsi="Arial Narrow"/>
          <w:i/>
          <w:sz w:val="18"/>
          <w:szCs w:val="18"/>
        </w:rPr>
      </w:pPr>
    </w:p>
    <w:p w:rsidR="001729DA" w:rsidRDefault="001729DA" w:rsidP="001729DA">
      <w:pPr>
        <w:jc w:val="right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/>
      </w:tblPr>
      <w:tblGrid>
        <w:gridCol w:w="2284"/>
        <w:gridCol w:w="818"/>
        <w:gridCol w:w="1562"/>
        <w:gridCol w:w="1277"/>
        <w:gridCol w:w="282"/>
        <w:gridCol w:w="387"/>
        <w:gridCol w:w="396"/>
        <w:gridCol w:w="131"/>
        <w:gridCol w:w="2151"/>
      </w:tblGrid>
      <w:tr w:rsidR="001729DA" w:rsidRPr="00D40DE7" w:rsidTr="0062031D">
        <w:tc>
          <w:tcPr>
            <w:tcW w:w="9745" w:type="dxa"/>
            <w:gridSpan w:val="9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/>
                <w:b/>
                <w:bCs/>
                <w:color w:val="FFFFFF"/>
                <w:szCs w:val="20"/>
              </w:rPr>
            </w:pPr>
            <w:r w:rsidRPr="00C77387">
              <w:rPr>
                <w:rFonts w:ascii="Arial Narrow" w:hAnsi="Arial Narrow"/>
                <w:b/>
                <w:bCs/>
                <w:color w:val="FFFFFF"/>
                <w:szCs w:val="20"/>
              </w:rPr>
              <w:t>Section 1 - Main Information</w:t>
            </w:r>
          </w:p>
          <w:p w:rsidR="001729DA" w:rsidRPr="00C77387" w:rsidRDefault="001729DA" w:rsidP="0062031D">
            <w:pPr>
              <w:spacing w:before="60" w:after="60"/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All the information in this section is mandatory and need to be updated before the CIA Plenary where the event will be asking for a FAI/CIA sanction. No changes are allowed after the sanction is granted.</w:t>
            </w:r>
          </w:p>
          <w:p w:rsidR="001729DA" w:rsidRPr="00C77387" w:rsidRDefault="001729DA" w:rsidP="0062031D">
            <w:pPr>
              <w:spacing w:before="60" w:after="60"/>
              <w:rPr>
                <w:rFonts w:ascii="Arial Narrow" w:hAnsi="Arial Narrow"/>
                <w:bCs/>
                <w:color w:val="FFFFFF"/>
                <w:sz w:val="18"/>
                <w:szCs w:val="18"/>
              </w:rPr>
            </w:pPr>
          </w:p>
        </w:tc>
      </w:tr>
      <w:tr w:rsidR="001729DA" w:rsidRPr="00D40DE7" w:rsidTr="0062031D">
        <w:tc>
          <w:tcPr>
            <w:tcW w:w="3248" w:type="dxa"/>
            <w:gridSpan w:val="2"/>
            <w:shd w:val="clear" w:color="auto" w:fill="auto"/>
          </w:tcPr>
          <w:p w:rsidR="001729DA" w:rsidRPr="00C77387" w:rsidRDefault="001729DA" w:rsidP="0079782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Date of initial </w:t>
            </w:r>
            <w:r w:rsidR="00830C3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submission: _</w:t>
            </w:r>
            <w:r w:rsidR="0079782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28</w:t>
            </w:r>
            <w:r w:rsidR="00830C3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/0</w:t>
            </w:r>
            <w:r w:rsidR="0079782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1</w:t>
            </w:r>
            <w:r w:rsidR="00830C3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/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20</w:t>
            </w:r>
            <w:r w:rsidR="0079782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16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_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 w:eastAsia="ja-JP"/>
              </w:rPr>
              <w:t>__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_</w:t>
            </w:r>
          </w:p>
        </w:tc>
        <w:tc>
          <w:tcPr>
            <w:tcW w:w="3248" w:type="dxa"/>
            <w:gridSpan w:val="3"/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Date of last modification: __/__/_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 w:eastAsia="ja-JP"/>
              </w:rPr>
              <w:t>____</w:t>
            </w:r>
          </w:p>
        </w:tc>
        <w:tc>
          <w:tcPr>
            <w:tcW w:w="3249" w:type="dxa"/>
            <w:gridSpan w:val="4"/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Date of final version: __/__/____</w:t>
            </w:r>
          </w:p>
        </w:tc>
      </w:tr>
      <w:tr w:rsidR="001729DA" w:rsidRPr="00D40DE7" w:rsidTr="0062031D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Event Title &amp; Sub-Title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20</w:t>
            </w:r>
            <w:r w:rsidRPr="00C1720A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EUROPEAN CHAMPIONSHIP HOT AIR BALLOONS</w:t>
            </w:r>
          </w:p>
        </w:tc>
      </w:tr>
      <w:tr w:rsidR="001729DA" w:rsidRPr="00D40DE7" w:rsidTr="0062031D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Event Location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(country, region, city)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CROATIA   VARAŽDIN</w:t>
            </w:r>
          </w:p>
        </w:tc>
      </w:tr>
      <w:tr w:rsidR="001729DA" w:rsidRPr="00D40DE7" w:rsidTr="0062031D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Event Dates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(dd</w:t>
            </w:r>
            <w:r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.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mm to dd</w:t>
            </w:r>
            <w:r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.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mm</w:t>
            </w:r>
            <w:r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.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yyyy)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09.09.2017 – 19.09.2017</w:t>
            </w: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FAI / CIA Sub-class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729DA" w:rsidRPr="00C77387" w:rsidRDefault="00AE365E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729D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1729D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AX – Hot Air Balloons </w:t>
            </w:r>
          </w:p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407" w:type="dxa"/>
            <w:gridSpan w:val="2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FAI Type of Event</w:t>
            </w:r>
          </w:p>
        </w:tc>
        <w:tc>
          <w:tcPr>
            <w:tcW w:w="3828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:rsidR="001729DA" w:rsidRPr="00C77387" w:rsidRDefault="00AE365E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729D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</w:instrText>
            </w:r>
            <w:bookmarkStart w:id="0" w:name="Selecionar11"/>
            <w:r w:rsidR="001729D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bookmarkEnd w:id="0"/>
            <w:r w:rsidR="001729D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FAI Continental/Regional Championship</w:t>
            </w:r>
          </w:p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541" w:type="dxa"/>
            <w:gridSpan w:val="5"/>
            <w:tcBorders>
              <w:lef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</w:t>
            </w: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FAI / CIA Category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729DA" w:rsidRPr="00C77387" w:rsidRDefault="00AE365E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729D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1729D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General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407" w:type="dxa"/>
            <w:gridSpan w:val="2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</w:p>
        </w:tc>
      </w:tr>
      <w:tr w:rsidR="001729DA" w:rsidRPr="00D40DE7" w:rsidTr="0062031D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Registration Starts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09.09.2017  12.00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General Briefing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  <w:r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</w:t>
            </w:r>
          </w:p>
        </w:tc>
        <w:tc>
          <w:tcPr>
            <w:tcW w:w="2407" w:type="dxa"/>
            <w:gridSpan w:val="2"/>
            <w:tcBorders>
              <w:lef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11.09. 2017    15.00 </w:t>
            </w:r>
          </w:p>
        </w:tc>
      </w:tr>
      <w:tr w:rsidR="001729DA" w:rsidRPr="00D40DE7" w:rsidTr="0062031D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1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vertAlign w:val="superscript"/>
                <w:lang w:val="en-GB"/>
              </w:rPr>
              <w:t>st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Competition Flight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12.09.2017 MORNING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Last Competition Flight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407" w:type="dxa"/>
            <w:gridSpan w:val="2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17.09.2017 EVNING</w:t>
            </w:r>
          </w:p>
        </w:tc>
      </w:tr>
      <w:tr w:rsidR="001729DA" w:rsidRPr="00D40DE7" w:rsidTr="0062031D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Extra Flight if needed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18.09.2017 MORNING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Resting Period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6"/>
                <w:lang w:val="en-GB"/>
              </w:rPr>
              <w:t>(</w:t>
            </w:r>
            <w:r>
              <w:rPr>
                <w:rFonts w:ascii="Arial Narrow" w:hAnsi="Arial Narrow" w:cs="Arial"/>
                <w:bCs/>
                <w:i/>
                <w:noProof/>
                <w:sz w:val="14"/>
                <w:szCs w:val="16"/>
                <w:lang w:val="en-GB"/>
              </w:rPr>
              <w:t xml:space="preserve">if some,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6"/>
                <w:lang w:val="en-GB"/>
              </w:rPr>
              <w:t>date &amp; time)</w:t>
            </w:r>
          </w:p>
        </w:tc>
        <w:tc>
          <w:tcPr>
            <w:tcW w:w="2407" w:type="dxa"/>
            <w:gridSpan w:val="2"/>
            <w:tcBorders>
              <w:lef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</w:tr>
      <w:tr w:rsidR="001729DA" w:rsidRPr="00D40DE7" w:rsidTr="0062031D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Opening Ceremony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to decide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Closing Ceremony 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407" w:type="dxa"/>
            <w:gridSpan w:val="2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to decide</w:t>
            </w:r>
          </w:p>
        </w:tc>
      </w:tr>
      <w:tr w:rsidR="001729DA" w:rsidRPr="00D40DE7" w:rsidTr="0062031D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Invitation Process Starts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(date)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to decide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Entry Closing Date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  <w:t>(1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6"/>
                <w:szCs w:val="18"/>
                <w:vertAlign w:val="superscript"/>
                <w:lang w:val="en-GB"/>
              </w:rPr>
              <w:t>st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  <w:t xml:space="preserve"> round)</w:t>
            </w:r>
          </w:p>
        </w:tc>
        <w:tc>
          <w:tcPr>
            <w:tcW w:w="2407" w:type="dxa"/>
            <w:gridSpan w:val="2"/>
            <w:tcBorders>
              <w:lef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to decide</w:t>
            </w: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Organising National Airsport Control – NAC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CAF HRVATSKI ZRAKOPLOVNI SAVEZ</w:t>
            </w: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Organising NAC’s CIA Delegate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email, phone)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Tom Dragan Mikloušić email </w:t>
            </w:r>
            <w:hyperlink r:id="rId4" w:history="1">
              <w:r w:rsidRPr="00892238">
                <w:rPr>
                  <w:rStyle w:val="Collegamentoipertestuale"/>
                  <w:rFonts w:ascii="Arial Narrow" w:hAnsi="Arial Narrow" w:cs="Arial"/>
                  <w:bCs/>
                  <w:noProof/>
                  <w:sz w:val="18"/>
                  <w:szCs w:val="18"/>
                  <w:lang w:val="en-GB"/>
                </w:rPr>
                <w:t>info@baloni.hr</w:t>
              </w:r>
            </w:hyperlink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, Phone no.00385 98 415161</w:t>
            </w: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Organising Body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(Entity / Club / Company)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Croatian Aeronatical Federation</w:t>
            </w: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Main Contact / General Manager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email, phone)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1729DA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Tomislav Vajda secretary general  </w:t>
            </w:r>
            <w:hyperlink r:id="rId5" w:history="1">
              <w:r w:rsidRPr="00892238">
                <w:rPr>
                  <w:rStyle w:val="Collegamentoipertestuale"/>
                  <w:rFonts w:ascii="Arial Narrow" w:hAnsi="Arial Narrow" w:cs="Arial"/>
                  <w:bCs/>
                  <w:noProof/>
                  <w:sz w:val="18"/>
                  <w:szCs w:val="18"/>
                  <w:lang w:val="en-GB"/>
                </w:rPr>
                <w:t>info@caf.hr</w:t>
              </w:r>
            </w:hyperlink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Dalmatinska 12 Zagreb 003859820355</w:t>
            </w:r>
          </w:p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EVENT ORGANISER Dragan Tom Mikloušić  Dalmatinska 12 </w:t>
            </w:r>
            <w:hyperlink r:id="rId6" w:history="1">
              <w:r w:rsidRPr="00892238">
                <w:rPr>
                  <w:rStyle w:val="Collegamentoipertestuale"/>
                  <w:rFonts w:ascii="Arial Narrow" w:hAnsi="Arial Narrow" w:cs="Arial"/>
                  <w:bCs/>
                  <w:noProof/>
                  <w:sz w:val="18"/>
                  <w:szCs w:val="18"/>
                  <w:lang w:val="en-GB"/>
                </w:rPr>
                <w:t>info@baloni.hr</w:t>
              </w:r>
            </w:hyperlink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0038598415161</w:t>
            </w: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Official Mailing Address 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               </w:t>
            </w:r>
          </w:p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(postal address, email, fax, phones)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1729DA" w:rsidRPr="00C77387" w:rsidRDefault="00AE365E" w:rsidP="0062031D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hyperlink r:id="rId7" w:history="1">
              <w:r w:rsidR="001729DA" w:rsidRPr="00DB5384">
                <w:rPr>
                  <w:rStyle w:val="Collegamentoipertestuale"/>
                  <w:rFonts w:ascii="Arial Narrow" w:hAnsi="Arial Narrow" w:cs="Arial"/>
                  <w:bCs/>
                  <w:noProof/>
                  <w:sz w:val="18"/>
                  <w:szCs w:val="18"/>
                  <w:lang w:val="en-GB"/>
                </w:rPr>
                <w:t>info@baloni.hr</w:t>
              </w:r>
            </w:hyperlink>
            <w:r w:rsidR="001729DA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. or </w:t>
            </w:r>
            <w:hyperlink r:id="rId8" w:history="1">
              <w:r w:rsidR="001729DA" w:rsidRPr="00892238">
                <w:rPr>
                  <w:rStyle w:val="Collegamentoipertestuale"/>
                  <w:rFonts w:ascii="Arial Narrow" w:hAnsi="Arial Narrow" w:cs="Arial"/>
                  <w:bCs/>
                  <w:noProof/>
                  <w:sz w:val="18"/>
                  <w:szCs w:val="18"/>
                  <w:lang w:val="en-GB"/>
                </w:rPr>
                <w:t>info@caf.hr</w:t>
              </w:r>
            </w:hyperlink>
            <w:r w:rsidR="001729DA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Dalmatinska 12 1000Zagreb Croatia</w:t>
            </w: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Organiser’s previous event organisation experience</w:t>
            </w:r>
          </w:p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(list of main events and all FAI events with year, place, number of competitors,  number of flights and tasks flown)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T.B.A</w:t>
            </w: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Event with Observers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(The Organizer is invited to present two proposals for the Event to be held with or without Observers)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     </w:t>
            </w:r>
            <w:r w:rsidR="00AE365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AE365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AE365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="00AE365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    </w:t>
            </w: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GPS Loggers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Type of GPS Logger to be used: 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CIA loggers</w:t>
            </w:r>
          </w:p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Event Director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To decide</w:t>
            </w: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Deputy Director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Ask one of the directors to suggest a deputy</w:t>
            </w: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Safety Officer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TBA</w:t>
            </w: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PR Officer / Media Officer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lastRenderedPageBreak/>
              <w:t>(name, email)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lastRenderedPageBreak/>
              <w:t xml:space="preserve">  TBA</w:t>
            </w: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lastRenderedPageBreak/>
              <w:t xml:space="preserve">Main Common Launch Area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(CLP coordinates &amp; description)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Varaždin airport</w:t>
            </w: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Entry Fee for Competitors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(amount, currency and what is included)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500 euro   they receive maps, propan with dicount till50% , meal tickets, pilot gift pack</w:t>
            </w: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Maximum number of entrants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100 plus medal holders (medal holders covers the General and Women’s Europeans)</w:t>
            </w: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Number of eligible NACs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All  EU NAC</w:t>
            </w:r>
          </w:p>
        </w:tc>
        <w:tc>
          <w:tcPr>
            <w:tcW w:w="2609" w:type="dxa"/>
            <w:gridSpan w:val="5"/>
            <w:tcBorders>
              <w:left w:val="nil"/>
              <w:righ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Equal number of competitors / NAC</w:t>
            </w:r>
          </w:p>
        </w:tc>
        <w:tc>
          <w:tcPr>
            <w:tcW w:w="2266" w:type="dxa"/>
            <w:tcBorders>
              <w:lef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2 (are you going to invite 2 or 3 in the first round?)</w:t>
            </w:r>
          </w:p>
        </w:tc>
      </w:tr>
      <w:tr w:rsidR="001729DA" w:rsidRPr="00C77387" w:rsidTr="0062031D">
        <w:trPr>
          <w:trHeight w:val="235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Dates for Invitation process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(dd.mm.yyyy)</w:t>
            </w:r>
          </w:p>
        </w:tc>
        <w:tc>
          <w:tcPr>
            <w:tcW w:w="453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Letter to NACs will be sent on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    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I suggest 01/12/2016</w:t>
            </w:r>
          </w:p>
        </w:tc>
        <w:tc>
          <w:tcPr>
            <w:tcW w:w="2833" w:type="dxa"/>
            <w:gridSpan w:val="3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</w:tr>
      <w:tr w:rsidR="001729DA" w:rsidRPr="00C77387" w:rsidTr="0062031D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left w:val="nil"/>
              <w:righ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Deadline for NACs to send nominations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   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 31/01/2017</w:t>
            </w:r>
          </w:p>
        </w:tc>
        <w:tc>
          <w:tcPr>
            <w:tcW w:w="2833" w:type="dxa"/>
            <w:gridSpan w:val="3"/>
            <w:tcBorders>
              <w:lef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</w:tr>
      <w:tr w:rsidR="001729DA" w:rsidRPr="00C77387" w:rsidTr="0062031D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Individual Invitation to Competitors will be sent on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01/02/2017</w:t>
            </w:r>
          </w:p>
        </w:tc>
        <w:tc>
          <w:tcPr>
            <w:tcW w:w="2833" w:type="dxa"/>
            <w:gridSpan w:val="3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</w:tr>
      <w:tr w:rsidR="001729DA" w:rsidRPr="00C77387" w:rsidTr="0062031D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left w:val="nil"/>
              <w:right w:val="nil"/>
            </w:tcBorders>
            <w:shd w:val="clear" w:color="auto" w:fill="D3DFEE"/>
          </w:tcPr>
          <w:p w:rsidR="001729DA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1st round deadline for Competitors application and entry fee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 </w:t>
            </w:r>
          </w:p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833" w:type="dxa"/>
            <w:gridSpan w:val="3"/>
            <w:tcBorders>
              <w:lef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15/03/2017</w:t>
            </w:r>
          </w:p>
        </w:tc>
      </w:tr>
      <w:tr w:rsidR="001729DA" w:rsidRPr="00C77387" w:rsidTr="0062031D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2nd round deadline for Competitors application and entry fee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833" w:type="dxa"/>
            <w:gridSpan w:val="3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30/04/2017</w:t>
            </w:r>
          </w:p>
        </w:tc>
      </w:tr>
      <w:tr w:rsidR="001729DA" w:rsidRPr="00C77387" w:rsidTr="0062031D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left w:val="nil"/>
              <w:righ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Remarks:</w:t>
            </w:r>
          </w:p>
        </w:tc>
        <w:tc>
          <w:tcPr>
            <w:tcW w:w="2833" w:type="dxa"/>
            <w:gridSpan w:val="3"/>
            <w:tcBorders>
              <w:lef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</w:tr>
      <w:tr w:rsidR="001729DA" w:rsidRPr="00C77387" w:rsidTr="0062031D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Additional Invitations Procedure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As stated in Section 1 of Sporting Code</w:t>
            </w: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Eligibility Conditions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As stated in Section 1 of Sporting Code</w:t>
            </w: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Registration Method and Details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(mail, fax, email, online)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Online and/or by email</w:t>
            </w: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Official Language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204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Protest Fee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(amount, currency)</w:t>
            </w:r>
          </w:p>
        </w:tc>
        <w:tc>
          <w:tcPr>
            <w:tcW w:w="2833" w:type="dxa"/>
            <w:gridSpan w:val="3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100 euro</w:t>
            </w:r>
          </w:p>
        </w:tc>
      </w:tr>
      <w:tr w:rsidR="001729DA" w:rsidRPr="00D40DE7" w:rsidTr="0062031D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Proposed Jury members</w:t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(at least 6 names for the Plenary at the year of the event)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1. 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to decide by  Hans Akerstedt for a list of potential Jury members</w:t>
            </w:r>
          </w:p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2. </w:t>
            </w:r>
          </w:p>
        </w:tc>
        <w:tc>
          <w:tcPr>
            <w:tcW w:w="2609" w:type="dxa"/>
            <w:gridSpan w:val="5"/>
            <w:tcBorders>
              <w:left w:val="nil"/>
              <w:righ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3. </w:t>
            </w:r>
          </w:p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4. </w:t>
            </w:r>
          </w:p>
        </w:tc>
        <w:tc>
          <w:tcPr>
            <w:tcW w:w="2266" w:type="dxa"/>
            <w:tcBorders>
              <w:left w:val="nil"/>
            </w:tcBorders>
            <w:shd w:val="clear" w:color="auto" w:fill="D3DFEE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5. </w:t>
            </w:r>
          </w:p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6. </w:t>
            </w:r>
          </w:p>
        </w:tc>
      </w:tr>
    </w:tbl>
    <w:p w:rsidR="001729DA" w:rsidRDefault="001729DA" w:rsidP="001729DA">
      <w:pPr>
        <w:jc w:val="right"/>
        <w:rPr>
          <w:lang w:val="en-GB"/>
        </w:rPr>
      </w:pPr>
    </w:p>
    <w:p w:rsidR="001729DA" w:rsidRPr="00673844" w:rsidRDefault="001729DA" w:rsidP="001729DA">
      <w:pPr>
        <w:jc w:val="right"/>
      </w:pPr>
    </w:p>
    <w:p w:rsidR="001729DA" w:rsidRDefault="001729DA" w:rsidP="001729DA">
      <w:pPr>
        <w:jc w:val="right"/>
      </w:pP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/>
      </w:tblPr>
      <w:tblGrid>
        <w:gridCol w:w="2289"/>
        <w:gridCol w:w="1120"/>
        <w:gridCol w:w="1050"/>
        <w:gridCol w:w="174"/>
        <w:gridCol w:w="372"/>
        <w:gridCol w:w="142"/>
        <w:gridCol w:w="811"/>
        <w:gridCol w:w="1208"/>
        <w:gridCol w:w="2122"/>
      </w:tblGrid>
      <w:tr w:rsidR="001729DA" w:rsidRPr="00C77387" w:rsidTr="0062031D">
        <w:tc>
          <w:tcPr>
            <w:tcW w:w="9742" w:type="dxa"/>
            <w:gridSpan w:val="9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9BBB59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  <w:r w:rsidRPr="00C77387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Section 2 - Additional Information</w:t>
            </w:r>
          </w:p>
          <w:p w:rsidR="001729DA" w:rsidRPr="00C77387" w:rsidRDefault="001729DA" w:rsidP="0062031D">
            <w:pPr>
              <w:spacing w:before="60" w:after="60"/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The information in this section is important for the evaluation of the event </w:t>
            </w:r>
            <w:r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in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the Sanction Process</w:t>
            </w:r>
            <w:r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. Additionally it provides competitors information on 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how they can plan their participation. </w:t>
            </w:r>
            <w:r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Therefore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, please fill in all information as complete as possible. </w:t>
            </w:r>
          </w:p>
          <w:p w:rsidR="001729DA" w:rsidRPr="00C77387" w:rsidRDefault="001729DA" w:rsidP="0062031D">
            <w:pPr>
              <w:spacing w:before="60" w:after="60"/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Changes are allowed after the Sanction is granted only in order to improve the event.</w:t>
            </w:r>
          </w:p>
          <w:p w:rsidR="001729DA" w:rsidRPr="00C77387" w:rsidRDefault="001729DA" w:rsidP="0062031D">
            <w:pPr>
              <w:spacing w:before="60" w:after="60"/>
              <w:rPr>
                <w:rFonts w:ascii="Arial Narrow" w:hAnsi="Arial Narrow"/>
                <w:bCs/>
                <w:color w:val="FFFFFF"/>
                <w:sz w:val="18"/>
                <w:szCs w:val="18"/>
              </w:rPr>
            </w:pP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Official Event Website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TBA</w:t>
            </w: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Event President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email)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Dragan Tom Mikloušić info@baloni.hr</w:t>
            </w: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FAI Authority shown on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1729DA" w:rsidRPr="00C77387" w:rsidRDefault="00AE365E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729D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</w:instrText>
            </w:r>
            <w:bookmarkStart w:id="1" w:name="Selecionar12"/>
            <w:r w:rsidR="001729D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bookmarkEnd w:id="1"/>
            <w:r w:rsidR="001729D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Rules    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729D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1729D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Logo     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729D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</w:instrText>
            </w:r>
            <w:bookmarkStart w:id="2" w:name="Selecionar8"/>
            <w:r w:rsidR="001729D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bookmarkEnd w:id="2"/>
            <w:r w:rsidR="001729D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Program     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729D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1729D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Official documents    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729D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1729D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Other: </w:t>
            </w: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Courtesy Invitations sent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FAI President: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  <w:r w:rsidR="00AE365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AE365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AE365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="00AE365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Date: to decide</w:t>
            </w:r>
          </w:p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CIA President: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  <w:r w:rsidR="00AE365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AE365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AE365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="00AE365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    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 Date: to decide</w:t>
            </w:r>
          </w:p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Remarks: </w:t>
            </w: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Event Prizes Offered and Details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FAI Medals</w:t>
            </w: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Opening Ceremony 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              Varaždin town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(Location &amp; Coordinates)</w:t>
            </w:r>
            <w:r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      To be decide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Closing Ceremony / Prize-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lastRenderedPageBreak/>
              <w:t xml:space="preserve">giving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(Location &amp; Coordinates)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lastRenderedPageBreak/>
              <w:t>Varaždin town</w:t>
            </w: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lastRenderedPageBreak/>
              <w:t>CIA and FAI Protocol will be followed?</w:t>
            </w:r>
          </w:p>
        </w:tc>
        <w:tc>
          <w:tcPr>
            <w:tcW w:w="24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1729DA" w:rsidRPr="00C77387" w:rsidRDefault="00AE365E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9D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1729D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         </w:t>
            </w:r>
          </w:p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Remarks: </w:t>
            </w:r>
          </w:p>
        </w:tc>
        <w:tc>
          <w:tcPr>
            <w:tcW w:w="264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The organisers will respect the FAI Environmental Code of Ethics?</w:t>
            </w:r>
          </w:p>
        </w:tc>
        <w:tc>
          <w:tcPr>
            <w:tcW w:w="2263" w:type="dxa"/>
            <w:tcBorders>
              <w:left w:val="nil"/>
            </w:tcBorders>
            <w:shd w:val="clear" w:color="auto" w:fill="auto"/>
          </w:tcPr>
          <w:p w:rsidR="001729DA" w:rsidRPr="00C77387" w:rsidRDefault="00AE365E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9D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1729D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        </w:t>
            </w:r>
          </w:p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:</w:t>
            </w: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Entry Fee Method of Payment and Details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1729DA" w:rsidRPr="00C77387" w:rsidRDefault="00AE365E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9D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1729D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Money order   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9D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1729D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Cheque   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9D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1729D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Cash   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9D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1729D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Credit card       </w:t>
            </w: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Country Admission Conditions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(Visa’s required, etc.)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EU union </w:t>
            </w: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Preferred Place of Entry &amp;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  <w:t>Closest Major Cities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(Special custom clearance &amp; directions </w:t>
            </w:r>
            <w:r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               ZAGREB    80 km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)</w:t>
            </w:r>
            <w:r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                                     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Local language 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Croatia</w:t>
            </w:r>
          </w:p>
        </w:tc>
      </w:tr>
      <w:tr w:rsidR="001729DA" w:rsidRPr="00C77387" w:rsidTr="0062031D">
        <w:trPr>
          <w:trHeight w:val="216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Location Description &amp; Characteristics</w:t>
            </w: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General Description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729DA" w:rsidRPr="00C77387" w:rsidTr="0062031D">
        <w:trPr>
          <w:trHeight w:val="21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Geographic Position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                         VARAŽDIN CROATIA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729DA" w:rsidRPr="00C77387" w:rsidTr="0062031D">
        <w:trPr>
          <w:trHeight w:val="212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Topography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(mountains, sea, lakes, rivers)</w:t>
            </w:r>
            <w:r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      Open filds  ,Lake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729DA" w:rsidRPr="00C77387" w:rsidTr="0062031D">
        <w:trPr>
          <w:trHeight w:val="21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Landing Areas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(open fields</w:t>
            </w:r>
            <w:r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, farming, crops,        Open filds and lake 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729DA" w:rsidRPr="00C77387" w:rsidTr="0062031D">
        <w:trPr>
          <w:trHeight w:val="212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Main villages around the flying area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729DA" w:rsidRPr="00C77387" w:rsidTr="0062031D">
        <w:trPr>
          <w:trHeight w:val="21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Other Description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Additional Common Launch Areas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(coordinates &amp; description)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TBA</w:t>
            </w: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Landowner Restrictions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NONE</w:t>
            </w: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Meteorological characteristics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(as expected for the period of the event)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Weather conditions: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  <w:r w:rsidR="00AE365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="00AE365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AE365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AE365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Can you give an idea of the expected weather conditions at this time of year?</w:t>
            </w:r>
          </w:p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Prevailing winds (speed / directions): </w:t>
            </w:r>
            <w:r w:rsidR="00AE365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="00AE365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AE365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AE365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Light vinds </w:t>
            </w:r>
          </w:p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Temperatures: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25 C</w:t>
            </w:r>
          </w:p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Sunrise &amp; Sunset time for the first competition day:    </w:t>
            </w:r>
            <w:r w:rsidR="00AE365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="00AE365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AE365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AE365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="00AE365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="00AE365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AE365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AE365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1729DA" w:rsidRPr="00C77387" w:rsidTr="0062031D">
        <w:trPr>
          <w:trHeight w:val="317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Airspace Structure &amp; Limitations</w:t>
            </w: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NOTAM Description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729DA" w:rsidRPr="00C77387" w:rsidTr="0062031D">
        <w:trPr>
          <w:trHeight w:val="316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Flight Limitations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7000 FT </w:t>
            </w:r>
          </w:p>
        </w:tc>
      </w:tr>
      <w:tr w:rsidR="001729DA" w:rsidRPr="00C77387" w:rsidTr="0062031D">
        <w:trPr>
          <w:trHeight w:val="316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Number of PZs expected &amp; Descriptions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None</w:t>
            </w:r>
          </w:p>
        </w:tc>
      </w:tr>
      <w:tr w:rsidR="001729DA" w:rsidRPr="00C77387" w:rsidTr="0062031D">
        <w:trPr>
          <w:trHeight w:val="316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Competition Area Altitude Limitations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7000 FT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729DA" w:rsidRPr="00C77387" w:rsidTr="0062031D">
        <w:trPr>
          <w:trHeight w:val="316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Competition Area Dimensions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(based on CLP, in km – north/south &amp; east/west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)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729DA" w:rsidRPr="00C77387" w:rsidTr="0062031D">
        <w:trPr>
          <w:trHeight w:val="126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Competition Map Details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DATUM</w:t>
            </w:r>
          </w:p>
        </w:tc>
        <w:tc>
          <w:tcPr>
            <w:tcW w:w="6232" w:type="dxa"/>
            <w:gridSpan w:val="7"/>
            <w:tcBorders>
              <w:lef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? UTM</w:t>
            </w:r>
          </w:p>
        </w:tc>
      </w:tr>
      <w:tr w:rsidR="001729DA" w:rsidRPr="00C77387" w:rsidTr="0062031D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Scale to decide</w:t>
            </w:r>
          </w:p>
        </w:tc>
        <w:tc>
          <w:tcPr>
            <w:tcW w:w="6232" w:type="dxa"/>
            <w:gridSpan w:val="7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729DA" w:rsidRPr="00C77387" w:rsidTr="0062031D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Grid lines to decide</w:t>
            </w:r>
          </w:p>
        </w:tc>
        <w:tc>
          <w:tcPr>
            <w:tcW w:w="6232" w:type="dxa"/>
            <w:gridSpan w:val="7"/>
            <w:tcBorders>
              <w:lef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729DA" w:rsidRPr="00C77387" w:rsidTr="0062031D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Paper Size to decide</w:t>
            </w:r>
          </w:p>
        </w:tc>
        <w:tc>
          <w:tcPr>
            <w:tcW w:w="6232" w:type="dxa"/>
            <w:gridSpan w:val="7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729DA" w:rsidRPr="00C77387" w:rsidTr="0062031D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Electronic Version Available</w:t>
            </w:r>
          </w:p>
        </w:tc>
        <w:tc>
          <w:tcPr>
            <w:tcW w:w="5098" w:type="dxa"/>
            <w:gridSpan w:val="6"/>
            <w:tcBorders>
              <w:left w:val="nil"/>
            </w:tcBorders>
            <w:shd w:val="clear" w:color="auto" w:fill="E6EED5"/>
          </w:tcPr>
          <w:p w:rsidR="001729DA" w:rsidRPr="00C77387" w:rsidRDefault="00AE365E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9D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1729D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– expected on date:  </w:t>
            </w:r>
            <w:r w:rsidR="001729D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01.06.2016</w:t>
            </w:r>
            <w:r w:rsidR="001729D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 </w:t>
            </w:r>
          </w:p>
        </w:tc>
      </w:tr>
      <w:tr w:rsidR="001729DA" w:rsidRPr="00C77387" w:rsidTr="0062031D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Electronic Version File Format</w:t>
            </w:r>
          </w:p>
        </w:tc>
        <w:tc>
          <w:tcPr>
            <w:tcW w:w="5098" w:type="dxa"/>
            <w:gridSpan w:val="6"/>
            <w:tcBorders>
              <w:left w:val="nil"/>
            </w:tcBorders>
            <w:shd w:val="clear" w:color="auto" w:fill="auto"/>
          </w:tcPr>
          <w:p w:rsidR="001729DA" w:rsidRPr="00C77387" w:rsidRDefault="00AE365E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9D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1729D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JPEG  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9D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1729D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PNG          </w:t>
            </w:r>
          </w:p>
        </w:tc>
      </w:tr>
      <w:tr w:rsidR="001729DA" w:rsidRPr="00C77387" w:rsidTr="0062031D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Remarks</w:t>
            </w:r>
          </w:p>
        </w:tc>
        <w:tc>
          <w:tcPr>
            <w:tcW w:w="6232" w:type="dxa"/>
            <w:gridSpan w:val="7"/>
            <w:tcBorders>
              <w:lef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Driving Particularities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lastRenderedPageBreak/>
              <w:t>(Right hand, left hand, speed limitations, International Driver’s License required, etc.)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lastRenderedPageBreak/>
              <w:t xml:space="preserve">Right hand  no limits </w:t>
            </w: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lastRenderedPageBreak/>
              <w:t>Road Network and Infrastructure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729DA" w:rsidRPr="00C77387" w:rsidTr="0062031D">
        <w:trPr>
          <w:trHeight w:val="215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Venue Description, Coordinates &amp; Characteristics</w:t>
            </w: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Competition Center</w:t>
            </w:r>
            <w:r w:rsidRPr="004A599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to decide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(coordinates &amp; description)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729DA" w:rsidRPr="00C77387" w:rsidTr="0062031D">
        <w:trPr>
          <w:trHeight w:val="210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Briefing Facilities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to decide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(coodinates &amp; description – tent, hall, etc.)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729DA" w:rsidRPr="00C77387" w:rsidTr="0062031D">
        <w:trPr>
          <w:trHeight w:val="210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Media centre</w:t>
            </w:r>
            <w:r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  <w:t xml:space="preserve"> Yes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729DA" w:rsidRPr="00C77387" w:rsidTr="0062031D">
        <w:trPr>
          <w:trHeight w:val="210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Internet connection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YES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729DA" w:rsidRPr="00C77387" w:rsidTr="0062031D">
        <w:trPr>
          <w:trHeight w:val="210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Social activities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to decide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729DA" w:rsidRPr="00C77387" w:rsidTr="0062031D">
        <w:trPr>
          <w:trHeight w:val="210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Other information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Stewards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to decide</w:t>
            </w: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Chief Scorer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to decide</w:t>
            </w: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Chief Debriefer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to decide</w:t>
            </w: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Chief Observer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N/A</w:t>
            </w: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Technical Support Officer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to decide</w:t>
            </w: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Scoring Program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developer, email, brief description, last FAI events using the program, link for downloading)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I suggest that you speak to Garry Lockyer and use the eKlips Scoring program</w:t>
            </w: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Special Arrangements and Assistance for Competitors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(Details on balloon equipment rental services, additional crew available, rent-a-car assistance, accomodation, meals, travel allowance, etc.)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TBA</w:t>
            </w: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Equipment Limitations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Special Safety Requirements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729DA" w:rsidRPr="00C77387" w:rsidTr="0062031D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Insurance Requirements for Competitors and Details</w:t>
            </w:r>
          </w:p>
        </w:tc>
        <w:tc>
          <w:tcPr>
            <w:tcW w:w="3825" w:type="dxa"/>
            <w:gridSpan w:val="6"/>
            <w:tcBorders>
              <w:left w:val="nil"/>
              <w:right w:val="nil"/>
            </w:tcBorders>
            <w:shd w:val="clear" w:color="auto" w:fill="E6EED5"/>
          </w:tcPr>
          <w:p w:rsidR="001729DA" w:rsidRPr="00C77387" w:rsidRDefault="00AE365E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9D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1729D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Third party: </w:t>
            </w:r>
            <w:r w:rsidR="001729D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EASA RULES</w:t>
            </w:r>
          </w:p>
          <w:p w:rsidR="001729DA" w:rsidRPr="00C77387" w:rsidRDefault="00AE365E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9D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1729D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Passenger: </w:t>
            </w:r>
            <w:r w:rsidR="001729D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EASA RULES</w:t>
            </w:r>
          </w:p>
        </w:tc>
        <w:tc>
          <w:tcPr>
            <w:tcW w:w="3541" w:type="dxa"/>
            <w:gridSpan w:val="2"/>
            <w:tcBorders>
              <w:lef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729DA" w:rsidRPr="00C77387" w:rsidTr="0062031D">
        <w:trPr>
          <w:trHeight w:val="233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Insurance Provided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  <w:t>&amp; Covered by Organisers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729DA" w:rsidRPr="00C77387" w:rsidTr="0062031D">
        <w:trPr>
          <w:trHeight w:val="233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729DA" w:rsidRPr="00C77387" w:rsidTr="0062031D">
        <w:trPr>
          <w:trHeight w:val="233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Organisers &amp; Officials On-ground Risks: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None</w:t>
            </w:r>
          </w:p>
        </w:tc>
      </w:tr>
      <w:tr w:rsidR="001729DA" w:rsidRPr="00C77387" w:rsidTr="0062031D">
        <w:trPr>
          <w:trHeight w:val="233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729DA" w:rsidRPr="00C77387" w:rsidTr="0062031D">
        <w:trPr>
          <w:trHeight w:val="233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729DA" w:rsidRPr="00C77387" w:rsidTr="0062031D">
        <w:trPr>
          <w:trHeight w:val="76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Travel &amp; accommodation arrangements for officials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Travel Arrangements: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729DA" w:rsidRPr="00C77387" w:rsidTr="0062031D">
        <w:trPr>
          <w:trHeight w:val="75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1729DA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Travel Allowance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(amount and currency)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: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</w:p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By the bills 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729DA" w:rsidRPr="00C77387" w:rsidTr="0062031D">
        <w:trPr>
          <w:trHeight w:val="75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Vehicles Provided: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4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729DA" w:rsidRPr="00C77387" w:rsidTr="0062031D">
        <w:trPr>
          <w:trHeight w:val="75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Type of Accommodation: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hotel 3 star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729DA" w:rsidRPr="00C77387" w:rsidTr="0062031D">
        <w:trPr>
          <w:trHeight w:val="75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Meals Provided: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3+ 2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E6EED5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729DA" w:rsidRPr="00C77387" w:rsidTr="0062031D">
        <w:trPr>
          <w:trHeight w:val="75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Other Information / Remarks: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</w:tbl>
    <w:p w:rsidR="001729DA" w:rsidRPr="00BF516A" w:rsidRDefault="001729DA" w:rsidP="001729DA">
      <w:pPr>
        <w:jc w:val="right"/>
      </w:pPr>
    </w:p>
    <w:p w:rsidR="001729DA" w:rsidRDefault="001729DA" w:rsidP="001729DA">
      <w:pPr>
        <w:jc w:val="right"/>
      </w:pPr>
    </w:p>
    <w:p w:rsidR="001729DA" w:rsidRPr="00C20217" w:rsidRDefault="001729DA" w:rsidP="001729DA">
      <w:pPr>
        <w:rPr>
          <w:lang w:val="en-US"/>
        </w:rPr>
      </w:pPr>
    </w:p>
    <w:tbl>
      <w:tblPr>
        <w:tblW w:w="0" w:type="auto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4A0"/>
      </w:tblPr>
      <w:tblGrid>
        <w:gridCol w:w="2558"/>
        <w:gridCol w:w="2087"/>
        <w:gridCol w:w="2507"/>
        <w:gridCol w:w="2136"/>
      </w:tblGrid>
      <w:tr w:rsidR="001729DA" w:rsidRPr="00D40DE7" w:rsidTr="0062031D">
        <w:tc>
          <w:tcPr>
            <w:tcW w:w="9742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C0504D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  <w:r w:rsidRPr="00C77387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For EDS use only</w:t>
            </w:r>
          </w:p>
          <w:p w:rsidR="001729DA" w:rsidRPr="00C77387" w:rsidRDefault="001729DA" w:rsidP="0062031D">
            <w:pPr>
              <w:spacing w:before="60" w:after="60"/>
              <w:rPr>
                <w:rFonts w:ascii="Arial Narrow" w:hAnsi="Arial Narrow"/>
                <w:bCs/>
                <w:color w:val="FFFFFF"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This section if for EDS use only and the Organizer will get an update </w:t>
            </w:r>
            <w:r w:rsidRPr="00C77387">
              <w:rPr>
                <w:rFonts w:ascii="Arial Narrow" w:hAnsi="Arial Narrow"/>
                <w:b/>
                <w:bCs/>
                <w:i/>
                <w:color w:val="FFFFFF"/>
                <w:sz w:val="18"/>
                <w:szCs w:val="18"/>
              </w:rPr>
              <w:t xml:space="preserve">when 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change</w:t>
            </w:r>
            <w:r w:rsidRPr="00C77387">
              <w:rPr>
                <w:rFonts w:ascii="Arial Narrow" w:hAnsi="Arial Narrow"/>
                <w:b/>
                <w:bCs/>
                <w:i/>
                <w:color w:val="FFFFFF"/>
                <w:sz w:val="18"/>
                <w:szCs w:val="18"/>
              </w:rPr>
              <w:t>s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</w:t>
            </w:r>
            <w:r w:rsidRPr="00C77387">
              <w:rPr>
                <w:rFonts w:ascii="Arial Narrow" w:hAnsi="Arial Narrow"/>
                <w:b/>
                <w:bCs/>
                <w:i/>
                <w:color w:val="FFFFFF"/>
                <w:sz w:val="18"/>
                <w:szCs w:val="18"/>
              </w:rPr>
              <w:t xml:space="preserve">are 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made.</w:t>
            </w:r>
          </w:p>
          <w:p w:rsidR="001729DA" w:rsidRPr="00C77387" w:rsidRDefault="001729DA" w:rsidP="0062031D">
            <w:pPr>
              <w:spacing w:before="60" w:after="60"/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</w:pPr>
          </w:p>
        </w:tc>
      </w:tr>
      <w:tr w:rsidR="001729DA" w:rsidRPr="00D40DE7" w:rsidTr="0062031D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Document submitted to</w:t>
            </w:r>
          </w:p>
        </w:tc>
        <w:tc>
          <w:tcPr>
            <w:tcW w:w="2210" w:type="dxa"/>
            <w:tcBorders>
              <w:left w:val="nil"/>
              <w:right w:val="nil"/>
            </w:tcBorders>
            <w:shd w:val="clear" w:color="auto" w:fill="EFD3D2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609" w:type="dxa"/>
            <w:tcBorders>
              <w:left w:val="nil"/>
              <w:right w:val="nil"/>
            </w:tcBorders>
            <w:shd w:val="clear" w:color="auto" w:fill="EFD3D2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Date</w:t>
            </w:r>
          </w:p>
        </w:tc>
        <w:tc>
          <w:tcPr>
            <w:tcW w:w="2263" w:type="dxa"/>
            <w:tcBorders>
              <w:left w:val="nil"/>
            </w:tcBorders>
            <w:shd w:val="clear" w:color="auto" w:fill="EFD3D2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729DA" w:rsidRPr="00D40DE7" w:rsidTr="0062031D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Status / Report on new versions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</w:tr>
      <w:tr w:rsidR="001729DA" w:rsidRPr="00D40DE7" w:rsidTr="0062031D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/>
                <w:bCs/>
                <w:i/>
                <w:sz w:val="16"/>
                <w:szCs w:val="18"/>
              </w:rPr>
            </w:pPr>
            <w:r w:rsidRPr="00C77387">
              <w:rPr>
                <w:rFonts w:ascii="Arial Narrow" w:hAnsi="Arial Narrow"/>
                <w:bCs/>
                <w:sz w:val="18"/>
                <w:szCs w:val="18"/>
              </w:rPr>
              <w:t xml:space="preserve">CIA Technical Delegate </w:t>
            </w:r>
            <w:r w:rsidRPr="00C77387">
              <w:rPr>
                <w:rFonts w:ascii="Arial Narrow" w:hAnsi="Arial Narrow"/>
                <w:bCs/>
                <w:i/>
                <w:sz w:val="16"/>
                <w:szCs w:val="18"/>
              </w:rPr>
              <w:t>(name, email)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EFD3D2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729DA" w:rsidRPr="00D40DE7" w:rsidTr="0062031D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sz w:val="18"/>
                <w:szCs w:val="18"/>
              </w:rPr>
              <w:t>NAC Letter of Approval Status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729DA" w:rsidRPr="00D40DE7" w:rsidTr="0062031D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sz w:val="18"/>
                <w:szCs w:val="18"/>
              </w:rPr>
              <w:t>Organizer Agreement Status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EFD3D2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729DA" w:rsidRPr="00D40DE7" w:rsidTr="0062031D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sz w:val="18"/>
                <w:szCs w:val="18"/>
              </w:rPr>
              <w:t>Event Logo Status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729DA" w:rsidRPr="00D40DE7" w:rsidTr="0062031D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</w:rPr>
              <w:t>Sanction Fee (CHF)</w:t>
            </w:r>
          </w:p>
        </w:tc>
        <w:tc>
          <w:tcPr>
            <w:tcW w:w="2210" w:type="dxa"/>
            <w:tcBorders>
              <w:left w:val="nil"/>
              <w:right w:val="nil"/>
            </w:tcBorders>
            <w:shd w:val="clear" w:color="auto" w:fill="EFD3D2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609" w:type="dxa"/>
            <w:tcBorders>
              <w:left w:val="nil"/>
              <w:right w:val="nil"/>
            </w:tcBorders>
            <w:shd w:val="clear" w:color="auto" w:fill="EFD3D2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Performance Bond Fee (CHF)</w:t>
            </w:r>
          </w:p>
        </w:tc>
        <w:tc>
          <w:tcPr>
            <w:tcW w:w="2263" w:type="dxa"/>
            <w:tcBorders>
              <w:left w:val="nil"/>
            </w:tcBorders>
            <w:shd w:val="clear" w:color="auto" w:fill="EFD3D2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729DA" w:rsidRPr="00D40DE7" w:rsidTr="0062031D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Sanction Fee Status 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729DA" w:rsidRPr="00D40DE7" w:rsidTr="0062031D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Performance Bond Status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EFD3D2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729DA" w:rsidRPr="00D40DE7" w:rsidTr="0062031D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Event Rules Status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729DA" w:rsidRPr="00D40DE7" w:rsidTr="0062031D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Jury approved by Plenary</w:t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(names, emails)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EFD3D2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Jury President: </w:t>
            </w:r>
          </w:p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Jury Member:</w:t>
            </w:r>
          </w:p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Jury Member:</w:t>
            </w:r>
          </w:p>
        </w:tc>
      </w:tr>
      <w:tr w:rsidR="001729DA" w:rsidRPr="00C77387" w:rsidTr="0062031D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CIA Sanction Status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Approved:  </w:t>
            </w:r>
            <w:r w:rsidR="00AE365E"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instrText xml:space="preserve"> FORMCHECKBOX </w:instrText>
            </w:r>
            <w:r w:rsidR="00AE365E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r>
            <w:r w:rsidR="00AE365E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fldChar w:fldCharType="separate"/>
            </w:r>
            <w:r w:rsidR="00AE365E"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 Yes     </w:t>
            </w:r>
            <w:r w:rsidR="00AE365E"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instrText xml:space="preserve"> FORMCHECKBOX </w:instrText>
            </w:r>
            <w:r w:rsidR="00AE365E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r>
            <w:r w:rsidR="00AE365E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fldChar w:fldCharType="separate"/>
            </w:r>
            <w:r w:rsidR="00AE365E"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 No             Date: </w:t>
            </w:r>
          </w:p>
        </w:tc>
      </w:tr>
      <w:tr w:rsidR="001729DA" w:rsidRPr="00C77387" w:rsidTr="0062031D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FAI Sanction “Kit” Status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EFD3D2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FAI &amp; CIA Flags: </w:t>
            </w:r>
          </w:p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Medals:</w:t>
            </w:r>
          </w:p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Diplomas:</w:t>
            </w:r>
          </w:p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Remarks:</w:t>
            </w:r>
          </w:p>
        </w:tc>
      </w:tr>
      <w:tr w:rsidR="001729DA" w:rsidRPr="00C77387" w:rsidTr="0062031D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Opening and Closing Ceremonies Agenda Reviewed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1729DA" w:rsidRPr="00C77387" w:rsidRDefault="001729DA" w:rsidP="0062031D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</w:tbl>
    <w:p w:rsidR="001729DA" w:rsidRDefault="001729DA" w:rsidP="001729DA">
      <w:pPr>
        <w:jc w:val="right"/>
      </w:pPr>
    </w:p>
    <w:p w:rsidR="00231DAB" w:rsidRDefault="00231DAB">
      <w:bookmarkStart w:id="3" w:name="_GoBack"/>
      <w:bookmarkEnd w:id="3"/>
    </w:p>
    <w:sectPr w:rsidR="00231DAB" w:rsidSect="00AE3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29DA"/>
    <w:rsid w:val="001729DA"/>
    <w:rsid w:val="00231DAB"/>
    <w:rsid w:val="00797827"/>
    <w:rsid w:val="00830C33"/>
    <w:rsid w:val="00AE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9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729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f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balon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aloni.hr" TargetMode="External"/><Relationship Id="rId5" Type="http://schemas.openxmlformats.org/officeDocument/2006/relationships/hyperlink" Target="mailto:info@caf.h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baloni.h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Baloni</dc:creator>
  <cp:lastModifiedBy>Paolo Oggioni</cp:lastModifiedBy>
  <cp:revision>4</cp:revision>
  <dcterms:created xsi:type="dcterms:W3CDTF">2016-01-29T04:03:00Z</dcterms:created>
  <dcterms:modified xsi:type="dcterms:W3CDTF">2016-01-29T04:04:00Z</dcterms:modified>
</cp:coreProperties>
</file>