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A7D6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BE4CF8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>YOUTH PILOT'S TROPHY</w:t>
      </w:r>
      <w:r w:rsidRPr="00BE4CF8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br/>
        <w:t>According to Section 10, Chapter 4, Point 4.3.4</w:t>
      </w:r>
    </w:p>
    <w:p w14:paraId="0FE47671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</w:p>
    <w:p w14:paraId="4AA07B48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BE4CF8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>"In each Championship class may be established a special sub class for young pilots (crew) no older, than XX years (In two-seater classes both members must be younger than XX years). This subclass may be valid, if more than 3 crews from at least two countries will be registered and will start in the first task. The age will be judged by age at the opening ceremony date. Note: XX shall be defined at CIMA meeting from 23 to 30"</w:t>
      </w:r>
    </w:p>
    <w:p w14:paraId="09A655C5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</w:p>
    <w:p w14:paraId="4D352D86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BE4CF8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>Our idea is to use all possibilities to encourage more young pilots into discipline, after reviewing this point, it is an obvious addition to the final podiums.</w:t>
      </w:r>
    </w:p>
    <w:p w14:paraId="0C20480C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</w:p>
    <w:p w14:paraId="4D78AA15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BE4CF8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>In practice we would like to count qualification results and issue one trophy for the best young pilot in each of 2 classes: PF1 and PL1.</w:t>
      </w:r>
    </w:p>
    <w:p w14:paraId="2921CA89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</w:p>
    <w:p w14:paraId="1063BA9F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BE4CF8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>Our recommendation for age would be 16-29 years old, but as is said in the rules it depends on CIMA and we will accept any decision towards launching subclass in slalom championships. </w:t>
      </w:r>
    </w:p>
    <w:p w14:paraId="5CFB18DD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</w:p>
    <w:p w14:paraId="27F5AB7B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BE4CF8"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  <w:t>Best regards</w:t>
      </w:r>
    </w:p>
    <w:p w14:paraId="16C05551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</w:p>
    <w:p w14:paraId="6B95D0C6" w14:textId="77777777" w:rsidR="00BE4CF8" w:rsidRPr="00BE4CF8" w:rsidRDefault="00BE4CF8" w:rsidP="00BE4CF8">
      <w:pP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de-DE"/>
          <w14:ligatures w14:val="none"/>
        </w:rPr>
      </w:pPr>
      <w:r w:rsidRPr="00BE4CF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de-DE"/>
          <w14:ligatures w14:val="none"/>
        </w:rPr>
        <w:t xml:space="preserve">Kamil </w:t>
      </w:r>
      <w:proofErr w:type="spellStart"/>
      <w:r w:rsidRPr="00BE4CF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de-DE"/>
          <w14:ligatures w14:val="none"/>
        </w:rPr>
        <w:t>Mankowski</w:t>
      </w:r>
      <w:proofErr w:type="spellEnd"/>
    </w:p>
    <w:p w14:paraId="16290E40" w14:textId="06E26C84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val="en-US" w:eastAsia="de-DE"/>
          <w14:ligatures w14:val="none"/>
        </w:rPr>
      </w:pPr>
      <w:r w:rsidRPr="00BE4CF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de-DE"/>
          <w14:ligatures w14:val="none"/>
        </w:rPr>
        <w:t>On behalf</w:t>
      </w:r>
    </w:p>
    <w:p w14:paraId="6D773FA7" w14:textId="77777777" w:rsidR="00BE4CF8" w:rsidRPr="00BE4CF8" w:rsidRDefault="00BE4CF8" w:rsidP="00BE4CF8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BE4CF8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Qatar </w:t>
      </w:r>
      <w:proofErr w:type="spellStart"/>
      <w:r w:rsidRPr="00BE4CF8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Airsports</w:t>
      </w:r>
      <w:proofErr w:type="spellEnd"/>
      <w:r w:rsidRPr="00BE4CF8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Committee (QASC)</w:t>
      </w:r>
    </w:p>
    <w:p w14:paraId="4BEE9BCD" w14:textId="77777777" w:rsidR="00A13E22" w:rsidRDefault="00A13E22"/>
    <w:sectPr w:rsidR="00A13E22" w:rsidSect="00B356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F8"/>
    <w:rsid w:val="00A13E22"/>
    <w:rsid w:val="00B35669"/>
    <w:rsid w:val="00BE4CF8"/>
    <w:rsid w:val="00E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B667D"/>
  <w15:chartTrackingRefBased/>
  <w15:docId w15:val="{46C03530-D9DD-D344-94E9-4905A496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Lintl</dc:creator>
  <cp:keywords/>
  <dc:description/>
  <cp:lastModifiedBy>Wolfgang Lintl</cp:lastModifiedBy>
  <cp:revision>1</cp:revision>
  <dcterms:created xsi:type="dcterms:W3CDTF">2023-05-30T14:37:00Z</dcterms:created>
  <dcterms:modified xsi:type="dcterms:W3CDTF">2023-05-30T14:37:00Z</dcterms:modified>
</cp:coreProperties>
</file>