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0E3D" w14:textId="77777777" w:rsidR="00772C98" w:rsidRDefault="00000000">
      <w:pPr>
        <w:tabs>
          <w:tab w:val="left" w:pos="907"/>
          <w:tab w:val="left" w:pos="1474"/>
        </w:tabs>
        <w:jc w:val="center"/>
        <w:rPr>
          <w:color w:val="000000"/>
        </w:rPr>
      </w:pPr>
      <w:bookmarkStart w:id="0" w:name="_gjdgxs" w:colFirst="0" w:colLast="0"/>
      <w:bookmarkEnd w:id="0"/>
      <w:r>
        <w:rPr>
          <w:noProof/>
        </w:rPr>
        <w:drawing>
          <wp:inline distT="0" distB="0" distL="114300" distR="114300" wp14:anchorId="02916B65" wp14:editId="1FD1BB77">
            <wp:extent cx="1828800" cy="1115695"/>
            <wp:effectExtent l="0" t="0" r="0" b="0"/>
            <wp:docPr id="1" name="image2.jpg" descr="image2"/>
            <wp:cNvGraphicFramePr/>
            <a:graphic xmlns:a="http://schemas.openxmlformats.org/drawingml/2006/main">
              <a:graphicData uri="http://schemas.openxmlformats.org/drawingml/2006/picture">
                <pic:pic xmlns:pic="http://schemas.openxmlformats.org/drawingml/2006/picture">
                  <pic:nvPicPr>
                    <pic:cNvPr id="0" name="image2.jpg" descr="image2"/>
                    <pic:cNvPicPr preferRelativeResize="0"/>
                  </pic:nvPicPr>
                  <pic:blipFill>
                    <a:blip r:embed="rId7"/>
                    <a:srcRect/>
                    <a:stretch>
                      <a:fillRect/>
                    </a:stretch>
                  </pic:blipFill>
                  <pic:spPr>
                    <a:xfrm>
                      <a:off x="0" y="0"/>
                      <a:ext cx="1828800" cy="1115695"/>
                    </a:xfrm>
                    <a:prstGeom prst="rect">
                      <a:avLst/>
                    </a:prstGeom>
                    <a:ln/>
                  </pic:spPr>
                </pic:pic>
              </a:graphicData>
            </a:graphic>
          </wp:inline>
        </w:drawing>
      </w:r>
    </w:p>
    <w:p w14:paraId="1B36F150" w14:textId="77777777" w:rsidR="00772C98" w:rsidRDefault="00772C98">
      <w:pPr>
        <w:tabs>
          <w:tab w:val="left" w:pos="907"/>
          <w:tab w:val="left" w:pos="1474"/>
        </w:tabs>
        <w:jc w:val="center"/>
        <w:rPr>
          <w:color w:val="000000"/>
        </w:rPr>
      </w:pPr>
    </w:p>
    <w:p w14:paraId="25D4488C" w14:textId="77777777" w:rsidR="00772C98" w:rsidRDefault="00772C98">
      <w:pPr>
        <w:tabs>
          <w:tab w:val="left" w:pos="907"/>
          <w:tab w:val="left" w:pos="1474"/>
        </w:tabs>
        <w:jc w:val="center"/>
        <w:rPr>
          <w:color w:val="000000"/>
        </w:rPr>
      </w:pPr>
    </w:p>
    <w:p w14:paraId="5BEFD9D1" w14:textId="77777777" w:rsidR="00772C98" w:rsidRDefault="00000000">
      <w:pPr>
        <w:pStyle w:val="Title"/>
      </w:pPr>
      <w:r>
        <w:t>World and Continental Gliding Championships</w:t>
      </w:r>
    </w:p>
    <w:p w14:paraId="1B841CE7" w14:textId="77777777" w:rsidR="00772C98" w:rsidRDefault="00772C98">
      <w:pPr>
        <w:tabs>
          <w:tab w:val="left" w:pos="907"/>
          <w:tab w:val="left" w:pos="1474"/>
        </w:tabs>
        <w:jc w:val="center"/>
        <w:rPr>
          <w:color w:val="000000"/>
        </w:rPr>
      </w:pPr>
    </w:p>
    <w:p w14:paraId="3655905A" w14:textId="28CA7846" w:rsidR="00772C98" w:rsidRDefault="00000000">
      <w:pPr>
        <w:pStyle w:val="Title"/>
      </w:pPr>
      <w:r>
        <w:t xml:space="preserve">Bid Form </w:t>
      </w:r>
    </w:p>
    <w:p w14:paraId="0B8F9CA6" w14:textId="77777777" w:rsidR="00772C98" w:rsidRDefault="00772C98">
      <w:pPr>
        <w:tabs>
          <w:tab w:val="left" w:pos="907"/>
          <w:tab w:val="left" w:pos="1474"/>
        </w:tabs>
        <w:rPr>
          <w:color w:val="000000"/>
        </w:rPr>
      </w:pPr>
    </w:p>
    <w:p w14:paraId="45A82983" w14:textId="77777777" w:rsidR="00772C98" w:rsidRDefault="00772C98" w:rsidP="006C055A">
      <w:pPr>
        <w:pBdr>
          <w:top w:val="nil"/>
          <w:left w:val="nil"/>
          <w:bottom w:val="nil"/>
          <w:right w:val="nil"/>
          <w:between w:val="nil"/>
        </w:pBdr>
        <w:tabs>
          <w:tab w:val="left" w:pos="907"/>
          <w:tab w:val="left" w:pos="1474"/>
        </w:tabs>
        <w:rPr>
          <w:color w:val="000000"/>
        </w:rPr>
      </w:pPr>
    </w:p>
    <w:p w14:paraId="78CA26E2" w14:textId="4144DC32" w:rsidR="006C055A" w:rsidRDefault="006C055A" w:rsidP="006C055A">
      <w:pPr>
        <w:pBdr>
          <w:top w:val="nil"/>
          <w:left w:val="nil"/>
          <w:bottom w:val="nil"/>
          <w:right w:val="nil"/>
          <w:between w:val="nil"/>
        </w:pBdr>
        <w:tabs>
          <w:tab w:val="left" w:pos="907"/>
          <w:tab w:val="left" w:pos="1474"/>
        </w:tabs>
        <w:rPr>
          <w:color w:val="000000"/>
        </w:rPr>
      </w:pPr>
      <w:r>
        <w:rPr>
          <w:color w:val="000000"/>
        </w:rPr>
        <w:t>T</w:t>
      </w:r>
      <w:r w:rsidR="003531CC">
        <w:rPr>
          <w:color w:val="000000"/>
        </w:rPr>
        <w:t xml:space="preserve">his </w:t>
      </w:r>
      <w:r>
        <w:rPr>
          <w:color w:val="000000"/>
        </w:rPr>
        <w:t>bid application process is now in 2 parts;</w:t>
      </w:r>
    </w:p>
    <w:p w14:paraId="57CFB91E" w14:textId="77777777" w:rsidR="006C055A" w:rsidRDefault="006C055A" w:rsidP="006C055A">
      <w:pPr>
        <w:pBdr>
          <w:top w:val="nil"/>
          <w:left w:val="nil"/>
          <w:bottom w:val="nil"/>
          <w:right w:val="nil"/>
          <w:between w:val="nil"/>
        </w:pBdr>
        <w:tabs>
          <w:tab w:val="left" w:pos="907"/>
          <w:tab w:val="left" w:pos="1474"/>
        </w:tabs>
        <w:rPr>
          <w:color w:val="000000"/>
        </w:rPr>
      </w:pPr>
    </w:p>
    <w:p w14:paraId="7E42924D" w14:textId="4ED7AFFD" w:rsidR="006C055A" w:rsidRDefault="006C055A" w:rsidP="006C055A">
      <w:pPr>
        <w:pBdr>
          <w:top w:val="nil"/>
          <w:left w:val="nil"/>
          <w:bottom w:val="nil"/>
          <w:right w:val="nil"/>
          <w:between w:val="nil"/>
        </w:pBdr>
        <w:tabs>
          <w:tab w:val="left" w:pos="907"/>
          <w:tab w:val="left" w:pos="1474"/>
        </w:tabs>
        <w:rPr>
          <w:color w:val="000000"/>
        </w:rPr>
      </w:pPr>
      <w:r w:rsidRPr="006C055A">
        <w:rPr>
          <w:b/>
          <w:bCs/>
          <w:color w:val="000000"/>
        </w:rPr>
        <w:t>Part 1</w:t>
      </w:r>
      <w:r>
        <w:rPr>
          <w:color w:val="000000"/>
        </w:rPr>
        <w:t xml:space="preserve"> is completion of the </w:t>
      </w:r>
      <w:r w:rsidR="003531CC">
        <w:rPr>
          <w:color w:val="000000"/>
        </w:rPr>
        <w:t xml:space="preserve">new </w:t>
      </w:r>
      <w:r>
        <w:rPr>
          <w:color w:val="000000"/>
        </w:rPr>
        <w:t>FAI application for Organisers Agreement which is a fillable .pdf found here</w:t>
      </w:r>
    </w:p>
    <w:p w14:paraId="18C6644F" w14:textId="69DE1298" w:rsidR="006C055A" w:rsidRDefault="00000000" w:rsidP="006C055A">
      <w:pPr>
        <w:pBdr>
          <w:top w:val="nil"/>
          <w:left w:val="nil"/>
          <w:bottom w:val="nil"/>
          <w:right w:val="nil"/>
          <w:between w:val="nil"/>
        </w:pBdr>
        <w:tabs>
          <w:tab w:val="left" w:pos="907"/>
          <w:tab w:val="left" w:pos="1474"/>
        </w:tabs>
        <w:rPr>
          <w:rStyle w:val="Hyperlink"/>
        </w:rPr>
      </w:pPr>
      <w:hyperlink r:id="rId8" w:history="1">
        <w:r w:rsidR="006C055A" w:rsidRPr="006970D1">
          <w:rPr>
            <w:rStyle w:val="Hyperlink"/>
          </w:rPr>
          <w:t>https://tinyurl.com/igcbid2023</w:t>
        </w:r>
      </w:hyperlink>
      <w:r w:rsidR="003531CC">
        <w:rPr>
          <w:rStyle w:val="Hyperlink"/>
        </w:rPr>
        <w:t xml:space="preserve"> </w:t>
      </w:r>
    </w:p>
    <w:p w14:paraId="46C2741D" w14:textId="16AB93E6" w:rsidR="003531CC" w:rsidRDefault="003531CC" w:rsidP="003531CC">
      <w:r>
        <w:t>**ONLY COMPLETE PAGE 1 – PAGE 2 IS FOR ME TO COMPLETE**</w:t>
      </w:r>
    </w:p>
    <w:p w14:paraId="5BD6B36E" w14:textId="77777777" w:rsidR="006C055A" w:rsidRDefault="006C055A" w:rsidP="006C055A">
      <w:pPr>
        <w:pBdr>
          <w:top w:val="nil"/>
          <w:left w:val="nil"/>
          <w:bottom w:val="nil"/>
          <w:right w:val="nil"/>
          <w:between w:val="nil"/>
        </w:pBdr>
        <w:tabs>
          <w:tab w:val="left" w:pos="907"/>
          <w:tab w:val="left" w:pos="1474"/>
        </w:tabs>
        <w:rPr>
          <w:color w:val="000000"/>
        </w:rPr>
      </w:pPr>
    </w:p>
    <w:p w14:paraId="5AF38AE2" w14:textId="6F0C47A9" w:rsidR="006C055A" w:rsidRDefault="006C055A" w:rsidP="006C055A">
      <w:pPr>
        <w:pBdr>
          <w:top w:val="nil"/>
          <w:left w:val="nil"/>
          <w:bottom w:val="nil"/>
          <w:right w:val="nil"/>
          <w:between w:val="nil"/>
        </w:pBdr>
        <w:tabs>
          <w:tab w:val="left" w:pos="907"/>
          <w:tab w:val="left" w:pos="1474"/>
        </w:tabs>
        <w:rPr>
          <w:color w:val="000000"/>
        </w:rPr>
      </w:pPr>
      <w:r w:rsidRPr="006C055A">
        <w:rPr>
          <w:b/>
          <w:bCs/>
          <w:color w:val="000000"/>
        </w:rPr>
        <w:t>Part 2</w:t>
      </w:r>
      <w:r>
        <w:rPr>
          <w:color w:val="000000"/>
        </w:rPr>
        <w:t xml:space="preserve"> is completion of the more traditional IGC bid which is contained in this document</w:t>
      </w:r>
    </w:p>
    <w:p w14:paraId="61C42D16" w14:textId="77777777" w:rsidR="006C055A" w:rsidRDefault="006C055A" w:rsidP="006C055A">
      <w:pPr>
        <w:pBdr>
          <w:top w:val="nil"/>
          <w:left w:val="nil"/>
          <w:bottom w:val="nil"/>
          <w:right w:val="nil"/>
          <w:between w:val="nil"/>
        </w:pBdr>
        <w:tabs>
          <w:tab w:val="left" w:pos="907"/>
          <w:tab w:val="left" w:pos="1474"/>
        </w:tabs>
        <w:rPr>
          <w:color w:val="000000"/>
        </w:rPr>
      </w:pPr>
    </w:p>
    <w:p w14:paraId="4C23E421" w14:textId="12449284" w:rsidR="006C055A" w:rsidRPr="003531CC" w:rsidRDefault="006C055A" w:rsidP="006C055A">
      <w:pPr>
        <w:pBdr>
          <w:top w:val="nil"/>
          <w:left w:val="nil"/>
          <w:bottom w:val="nil"/>
          <w:right w:val="nil"/>
          <w:between w:val="nil"/>
        </w:pBdr>
        <w:tabs>
          <w:tab w:val="left" w:pos="907"/>
          <w:tab w:val="left" w:pos="1474"/>
        </w:tabs>
        <w:rPr>
          <w:b/>
          <w:bCs/>
          <w:color w:val="000000"/>
        </w:rPr>
      </w:pPr>
      <w:r w:rsidRPr="003531CC">
        <w:rPr>
          <w:b/>
          <w:bCs/>
          <w:color w:val="000000"/>
        </w:rPr>
        <w:t>Both documents need to be received before midnight UTC on 31</w:t>
      </w:r>
      <w:r w:rsidRPr="003531CC">
        <w:rPr>
          <w:b/>
          <w:bCs/>
          <w:color w:val="000000"/>
          <w:vertAlign w:val="superscript"/>
        </w:rPr>
        <w:t>st</w:t>
      </w:r>
      <w:r w:rsidRPr="003531CC">
        <w:rPr>
          <w:b/>
          <w:bCs/>
          <w:color w:val="000000"/>
        </w:rPr>
        <w:t xml:space="preserve"> December</w:t>
      </w:r>
      <w:r w:rsidR="003531CC">
        <w:rPr>
          <w:b/>
          <w:bCs/>
          <w:color w:val="000000"/>
        </w:rPr>
        <w:t>.</w:t>
      </w:r>
    </w:p>
    <w:p w14:paraId="0451FA51" w14:textId="77777777" w:rsidR="006C055A" w:rsidRDefault="006C055A" w:rsidP="006C055A">
      <w:pPr>
        <w:pBdr>
          <w:top w:val="nil"/>
          <w:left w:val="nil"/>
          <w:bottom w:val="nil"/>
          <w:right w:val="nil"/>
          <w:between w:val="nil"/>
        </w:pBdr>
        <w:tabs>
          <w:tab w:val="left" w:pos="907"/>
          <w:tab w:val="left" w:pos="1474"/>
        </w:tabs>
        <w:rPr>
          <w:color w:val="000000"/>
        </w:rPr>
      </w:pPr>
    </w:p>
    <w:p w14:paraId="35093E30" w14:textId="5A218157" w:rsidR="00772C98" w:rsidRDefault="00000000" w:rsidP="006C055A">
      <w:pPr>
        <w:pBdr>
          <w:top w:val="nil"/>
          <w:left w:val="nil"/>
          <w:bottom w:val="nil"/>
          <w:right w:val="nil"/>
          <w:between w:val="nil"/>
        </w:pBdr>
        <w:tabs>
          <w:tab w:val="left" w:pos="907"/>
          <w:tab w:val="left" w:pos="1474"/>
        </w:tabs>
        <w:rPr>
          <w:color w:val="000000"/>
        </w:rPr>
      </w:pPr>
      <w:r>
        <w:rPr>
          <w:color w:val="000000"/>
        </w:rPr>
        <w:t>If your bid is a</w:t>
      </w:r>
      <w:r w:rsidR="006970D1">
        <w:rPr>
          <w:color w:val="000000"/>
        </w:rPr>
        <w:t>pproved</w:t>
      </w:r>
      <w:r>
        <w:rPr>
          <w:color w:val="000000"/>
        </w:rPr>
        <w:t xml:space="preserve"> this </w:t>
      </w:r>
      <w:r w:rsidR="006C055A">
        <w:rPr>
          <w:color w:val="000000"/>
        </w:rPr>
        <w:t xml:space="preserve">OA </w:t>
      </w:r>
      <w:r>
        <w:rPr>
          <w:color w:val="000000"/>
        </w:rPr>
        <w:t xml:space="preserve">request form is sent to FAI and informs them to produce the Organisers Agreement document for your event. It is therefore very important that </w:t>
      </w:r>
      <w:r w:rsidR="003531CC">
        <w:rPr>
          <w:color w:val="000000"/>
        </w:rPr>
        <w:t xml:space="preserve">the FAI Organisers Agreement application </w:t>
      </w:r>
      <w:r>
        <w:rPr>
          <w:color w:val="000000"/>
        </w:rPr>
        <w:t>document is completed as accurately as possible.</w:t>
      </w:r>
    </w:p>
    <w:p w14:paraId="450BACBF" w14:textId="77777777" w:rsidR="006C055A" w:rsidRDefault="006C055A" w:rsidP="006C055A">
      <w:pPr>
        <w:tabs>
          <w:tab w:val="left" w:pos="907"/>
          <w:tab w:val="left" w:pos="1474"/>
        </w:tabs>
        <w:rPr>
          <w:color w:val="000000"/>
        </w:rPr>
      </w:pPr>
    </w:p>
    <w:p w14:paraId="00440488" w14:textId="77777777" w:rsidR="006C055A" w:rsidRDefault="006C055A" w:rsidP="006C055A">
      <w:pPr>
        <w:pBdr>
          <w:top w:val="nil"/>
          <w:left w:val="nil"/>
          <w:bottom w:val="nil"/>
          <w:right w:val="nil"/>
          <w:between w:val="nil"/>
        </w:pBdr>
        <w:tabs>
          <w:tab w:val="left" w:pos="907"/>
          <w:tab w:val="left" w:pos="1474"/>
        </w:tabs>
        <w:rPr>
          <w:color w:val="000000"/>
        </w:rPr>
      </w:pPr>
      <w:r>
        <w:rPr>
          <w:color w:val="000000"/>
        </w:rPr>
        <w:t xml:space="preserve">All of the information sought in Part 2 of the bid document should be completed as fully as possible prior to its submission. Details, such as a diagram of the airfield, may be included as an Annex. When completed an electronic copy of these forms should be sent to the IGC Bid Manager Mandy Temple </w:t>
      </w:r>
    </w:p>
    <w:p w14:paraId="4566D038" w14:textId="77777777" w:rsidR="006C055A" w:rsidRDefault="00000000" w:rsidP="006C055A">
      <w:pPr>
        <w:pBdr>
          <w:top w:val="nil"/>
          <w:left w:val="nil"/>
          <w:bottom w:val="nil"/>
          <w:right w:val="nil"/>
          <w:between w:val="nil"/>
        </w:pBdr>
        <w:tabs>
          <w:tab w:val="left" w:pos="907"/>
          <w:tab w:val="left" w:pos="1474"/>
        </w:tabs>
        <w:rPr>
          <w:color w:val="000000"/>
        </w:rPr>
      </w:pPr>
      <w:hyperlink r:id="rId9" w:history="1">
        <w:r w:rsidR="006C055A" w:rsidRPr="00412731">
          <w:rPr>
            <w:rStyle w:val="Hyperlink"/>
          </w:rPr>
          <w:t>mandytemple.australia.igc@gmail.com</w:t>
        </w:r>
      </w:hyperlink>
      <w:r w:rsidR="006C055A">
        <w:rPr>
          <w:color w:val="000000"/>
        </w:rPr>
        <w:t xml:space="preserve"> before the deadline of midnight UTC 31</w:t>
      </w:r>
      <w:r w:rsidR="006C055A">
        <w:rPr>
          <w:color w:val="000000"/>
          <w:vertAlign w:val="superscript"/>
        </w:rPr>
        <w:t>st</w:t>
      </w:r>
      <w:r w:rsidR="006C055A">
        <w:rPr>
          <w:color w:val="000000"/>
        </w:rPr>
        <w:t xml:space="preserve"> December of the year prior to the presentation of the Bid to the IGC Plenary. </w:t>
      </w:r>
    </w:p>
    <w:p w14:paraId="2C5D28DD" w14:textId="77777777" w:rsidR="006C055A" w:rsidRDefault="006C055A" w:rsidP="006C055A">
      <w:pPr>
        <w:pBdr>
          <w:top w:val="nil"/>
          <w:left w:val="nil"/>
          <w:bottom w:val="nil"/>
          <w:right w:val="nil"/>
          <w:between w:val="nil"/>
        </w:pBdr>
        <w:tabs>
          <w:tab w:val="left" w:pos="907"/>
          <w:tab w:val="left" w:pos="1474"/>
        </w:tabs>
        <w:rPr>
          <w:color w:val="000000"/>
        </w:rPr>
      </w:pPr>
    </w:p>
    <w:p w14:paraId="3013EC4D" w14:textId="30DA2055" w:rsidR="006C055A" w:rsidRDefault="006C055A" w:rsidP="006C055A">
      <w:pPr>
        <w:pBdr>
          <w:top w:val="nil"/>
          <w:left w:val="nil"/>
          <w:bottom w:val="nil"/>
          <w:right w:val="nil"/>
          <w:between w:val="nil"/>
        </w:pBdr>
        <w:tabs>
          <w:tab w:val="left" w:pos="907"/>
          <w:tab w:val="left" w:pos="1474"/>
        </w:tabs>
        <w:rPr>
          <w:color w:val="000000"/>
        </w:rPr>
      </w:pPr>
      <w:r>
        <w:rPr>
          <w:color w:val="000000"/>
        </w:rPr>
        <w:t xml:space="preserve">If your bid is approved </w:t>
      </w:r>
      <w:r w:rsidRPr="003531CC">
        <w:rPr>
          <w:color w:val="000000"/>
        </w:rPr>
        <w:t>the Contest</w:t>
      </w:r>
      <w:r w:rsidR="003531CC" w:rsidRPr="003531CC">
        <w:rPr>
          <w:color w:val="000000"/>
        </w:rPr>
        <w:t xml:space="preserve"> Director</w:t>
      </w:r>
      <w:r>
        <w:rPr>
          <w:color w:val="000000"/>
        </w:rPr>
        <w:t xml:space="preserve"> and Sporting Director must sign the last page of Part 2 of the bid document - which is binding. Both of these documents will then be sent to FAI and will form the Organisers Agreement.</w:t>
      </w:r>
    </w:p>
    <w:p w14:paraId="51727C35" w14:textId="77777777" w:rsidR="006C055A" w:rsidRDefault="006C055A">
      <w:pPr>
        <w:pBdr>
          <w:top w:val="nil"/>
          <w:left w:val="nil"/>
          <w:bottom w:val="nil"/>
          <w:right w:val="nil"/>
          <w:between w:val="nil"/>
        </w:pBdr>
        <w:tabs>
          <w:tab w:val="left" w:pos="907"/>
          <w:tab w:val="left" w:pos="1474"/>
        </w:tabs>
        <w:jc w:val="both"/>
        <w:rPr>
          <w:color w:val="000000"/>
        </w:rPr>
      </w:pPr>
    </w:p>
    <w:p w14:paraId="7AD6CDE8" w14:textId="0626DC82" w:rsidR="00772C98" w:rsidRDefault="00000000" w:rsidP="006970D1">
      <w:pPr>
        <w:pStyle w:val="Title"/>
      </w:pPr>
      <w:r>
        <w:br w:type="page"/>
      </w:r>
    </w:p>
    <w:p w14:paraId="62DFAA6C" w14:textId="77777777" w:rsidR="006C055A" w:rsidRPr="006C055A" w:rsidRDefault="006C055A" w:rsidP="006C055A"/>
    <w:p w14:paraId="06186F0F" w14:textId="5BED9A06" w:rsidR="00520A92" w:rsidRPr="00520A92" w:rsidRDefault="00520A92" w:rsidP="00520A92">
      <w:pPr>
        <w:rPr>
          <w:b/>
          <w:bCs/>
          <w:sz w:val="48"/>
          <w:szCs w:val="48"/>
        </w:rPr>
      </w:pPr>
      <w:r w:rsidRPr="00520A92">
        <w:rPr>
          <w:b/>
          <w:bCs/>
          <w:sz w:val="48"/>
          <w:szCs w:val="48"/>
        </w:rPr>
        <w:t>SECTION A MANDATORY</w:t>
      </w:r>
    </w:p>
    <w:p w14:paraId="0A1677E3" w14:textId="41BE2EF4" w:rsidR="00772C98" w:rsidRPr="000118E8" w:rsidRDefault="00000000">
      <w:pPr>
        <w:pStyle w:val="Heading1"/>
        <w:numPr>
          <w:ilvl w:val="0"/>
          <w:numId w:val="3"/>
        </w:numPr>
      </w:pPr>
      <w:r w:rsidRPr="000118E8">
        <w:t>Organisation Structure and Personnel</w:t>
      </w:r>
    </w:p>
    <w:p w14:paraId="1B020500" w14:textId="77777777" w:rsidR="00772C98" w:rsidRDefault="00772C98">
      <w:pPr>
        <w:rPr>
          <w:highlight w:val="yellow"/>
        </w:rPr>
      </w:pPr>
    </w:p>
    <w:p w14:paraId="654CA04E" w14:textId="54B1F54C" w:rsidR="003531CC" w:rsidRDefault="003531CC">
      <w:pPr>
        <w:tabs>
          <w:tab w:val="left" w:pos="907"/>
          <w:tab w:val="left" w:pos="1474"/>
        </w:tabs>
      </w:pPr>
      <w:r>
        <w:rPr>
          <w:color w:val="000000"/>
        </w:rPr>
        <w:t>In order to improve the quality of contests, f</w:t>
      </w:r>
      <w:r w:rsidR="00000000">
        <w:rPr>
          <w:color w:val="000000"/>
        </w:rPr>
        <w:t xml:space="preserve">rom 2024 </w:t>
      </w:r>
      <w:r>
        <w:rPr>
          <w:color w:val="000000"/>
        </w:rPr>
        <w:t>we</w:t>
      </w:r>
      <w:r w:rsidR="00000000">
        <w:rPr>
          <w:color w:val="000000"/>
        </w:rPr>
        <w:t xml:space="preserve"> are planning to adopt a new Structure </w:t>
      </w:r>
      <w:r w:rsidR="00000000" w:rsidRPr="000118E8">
        <w:rPr>
          <w:color w:val="000000"/>
        </w:rPr>
        <w:t xml:space="preserve">with an overall Contest </w:t>
      </w:r>
      <w:r w:rsidR="000118E8">
        <w:rPr>
          <w:color w:val="000000"/>
        </w:rPr>
        <w:t>Director</w:t>
      </w:r>
      <w:r w:rsidR="006970D1" w:rsidRPr="000118E8">
        <w:rPr>
          <w:color w:val="000000"/>
        </w:rPr>
        <w:t xml:space="preserve"> </w:t>
      </w:r>
      <w:r w:rsidR="00000000" w:rsidRPr="000118E8">
        <w:rPr>
          <w:color w:val="000000"/>
        </w:rPr>
        <w:t>and a</w:t>
      </w:r>
      <w:r>
        <w:rPr>
          <w:color w:val="000000"/>
        </w:rPr>
        <w:t>n IGC approved</w:t>
      </w:r>
      <w:r w:rsidR="00000000" w:rsidRPr="000118E8">
        <w:rPr>
          <w:color w:val="000000"/>
        </w:rPr>
        <w:t xml:space="preserve"> Sporting </w:t>
      </w:r>
      <w:r w:rsidR="00000000" w:rsidRPr="000118E8">
        <w:t>Director</w:t>
      </w:r>
      <w:r>
        <w:t xml:space="preserve"> - subject to Plenary approval.</w:t>
      </w:r>
    </w:p>
    <w:p w14:paraId="067DC32D" w14:textId="48383E2F" w:rsidR="00772C98" w:rsidRDefault="00772C98">
      <w:pPr>
        <w:tabs>
          <w:tab w:val="left" w:pos="907"/>
          <w:tab w:val="left" w:pos="1474"/>
        </w:tabs>
        <w:rPr>
          <w:color w:val="000000"/>
        </w:rPr>
      </w:pPr>
    </w:p>
    <w:p w14:paraId="21B55C62" w14:textId="72724979" w:rsidR="00772C98" w:rsidRDefault="00000000">
      <w:pPr>
        <w:tabs>
          <w:tab w:val="left" w:pos="907"/>
          <w:tab w:val="left" w:pos="1474"/>
        </w:tabs>
        <w:rPr>
          <w:color w:val="000000"/>
        </w:rPr>
      </w:pPr>
      <w:r>
        <w:rPr>
          <w:color w:val="000000"/>
        </w:rPr>
        <w:t xml:space="preserve">This </w:t>
      </w:r>
      <w:r w:rsidR="000118E8">
        <w:rPr>
          <w:color w:val="000000"/>
        </w:rPr>
        <w:t>new proposed</w:t>
      </w:r>
      <w:r>
        <w:rPr>
          <w:color w:val="000000"/>
        </w:rPr>
        <w:t xml:space="preserve"> organisation structure is shown below. </w:t>
      </w:r>
    </w:p>
    <w:p w14:paraId="7F2C4008" w14:textId="289635E6" w:rsidR="000118E8" w:rsidRDefault="000118E8">
      <w:pPr>
        <w:tabs>
          <w:tab w:val="left" w:pos="907"/>
          <w:tab w:val="left" w:pos="1474"/>
        </w:tabs>
        <w:rPr>
          <w:color w:val="000000"/>
        </w:rPr>
      </w:pPr>
      <w:r>
        <w:rPr>
          <w:color w:val="000000"/>
        </w:rPr>
        <w:t>This is a work in progress and there may be some adjustments in the future.</w:t>
      </w:r>
    </w:p>
    <w:p w14:paraId="0E4EFE39" w14:textId="77777777" w:rsidR="003531CC" w:rsidRDefault="003531CC">
      <w:pPr>
        <w:tabs>
          <w:tab w:val="left" w:pos="907"/>
          <w:tab w:val="left" w:pos="1474"/>
        </w:tabs>
        <w:rPr>
          <w:color w:val="000000"/>
        </w:rPr>
      </w:pPr>
    </w:p>
    <w:p w14:paraId="06257702" w14:textId="18750A46" w:rsidR="00772C98" w:rsidRDefault="00000000">
      <w:pPr>
        <w:tabs>
          <w:tab w:val="left" w:pos="907"/>
          <w:tab w:val="left" w:pos="1474"/>
        </w:tabs>
        <w:rPr>
          <w:i/>
          <w:color w:val="000000"/>
        </w:rPr>
      </w:pPr>
      <w:r>
        <w:rPr>
          <w:color w:val="000000"/>
        </w:rPr>
        <w:br/>
      </w:r>
      <w:r w:rsidR="000118E8" w:rsidRPr="000118E8">
        <w:rPr>
          <w:i/>
          <w:noProof/>
          <w:color w:val="000000"/>
        </w:rPr>
        <w:drawing>
          <wp:inline distT="0" distB="0" distL="0" distR="0" wp14:anchorId="084BF240" wp14:editId="36048316">
            <wp:extent cx="6645910" cy="4909820"/>
            <wp:effectExtent l="0" t="0" r="2540" b="5080"/>
            <wp:docPr id="1636655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55410" name=""/>
                    <pic:cNvPicPr/>
                  </pic:nvPicPr>
                  <pic:blipFill>
                    <a:blip r:embed="rId10"/>
                    <a:stretch>
                      <a:fillRect/>
                    </a:stretch>
                  </pic:blipFill>
                  <pic:spPr>
                    <a:xfrm>
                      <a:off x="0" y="0"/>
                      <a:ext cx="6645910" cy="4909820"/>
                    </a:xfrm>
                    <a:prstGeom prst="rect">
                      <a:avLst/>
                    </a:prstGeom>
                  </pic:spPr>
                </pic:pic>
              </a:graphicData>
            </a:graphic>
          </wp:inline>
        </w:drawing>
      </w:r>
    </w:p>
    <w:p w14:paraId="665344A4" w14:textId="35EEA17B" w:rsidR="00772C98" w:rsidRDefault="00772C98">
      <w:pPr>
        <w:tabs>
          <w:tab w:val="left" w:pos="907"/>
          <w:tab w:val="left" w:pos="1474"/>
        </w:tabs>
        <w:rPr>
          <w:color w:val="000000"/>
        </w:rPr>
      </w:pPr>
    </w:p>
    <w:p w14:paraId="237D3B45" w14:textId="2C94D87F" w:rsidR="00772C98" w:rsidRDefault="003531CC" w:rsidP="003531CC">
      <w:pPr>
        <w:tabs>
          <w:tab w:val="left" w:pos="907"/>
          <w:tab w:val="left" w:pos="1474"/>
        </w:tabs>
        <w:rPr>
          <w:color w:val="000000"/>
        </w:rPr>
      </w:pPr>
      <w:r>
        <w:rPr>
          <w:color w:val="000000"/>
        </w:rPr>
        <w:t>Please list as many of these officials as possible.</w:t>
      </w:r>
      <w:r>
        <w:rPr>
          <w:color w:val="000000"/>
        </w:rPr>
        <w:t xml:space="preserve"> </w:t>
      </w:r>
      <w:r>
        <w:rPr>
          <w:color w:val="000000"/>
        </w:rPr>
        <w:t>Those marked * Must be named</w:t>
      </w:r>
    </w:p>
    <w:p w14:paraId="37797D2A" w14:textId="15F4612D" w:rsidR="00772C98" w:rsidRPr="003531CC" w:rsidRDefault="00000000" w:rsidP="003531CC">
      <w:pPr>
        <w:tabs>
          <w:tab w:val="left" w:pos="907"/>
          <w:tab w:val="left" w:pos="1474"/>
        </w:tabs>
        <w:rPr>
          <w:color w:val="000000"/>
        </w:rPr>
      </w:pPr>
      <w:r w:rsidRPr="00C94D81">
        <w:rPr>
          <w:color w:val="000000"/>
        </w:rPr>
        <w:t>Contest director *</w:t>
      </w:r>
    </w:p>
    <w:p w14:paraId="3436BCA8" w14:textId="44835668" w:rsidR="003531CC" w:rsidRPr="00C94D81" w:rsidRDefault="003531CC">
      <w:r w:rsidRPr="00C94D81">
        <w:rPr>
          <w:color w:val="000000"/>
        </w:rPr>
        <w:t>Scorer</w:t>
      </w:r>
      <w:r>
        <w:rPr>
          <w:color w:val="000000"/>
        </w:rPr>
        <w:t>*</w:t>
      </w:r>
    </w:p>
    <w:p w14:paraId="4AC390A5" w14:textId="2644BA14" w:rsidR="00772C98" w:rsidRPr="00C94D81" w:rsidRDefault="00000000">
      <w:r w:rsidRPr="00C94D81">
        <w:rPr>
          <w:color w:val="000000"/>
        </w:rPr>
        <w:t>Sporting director*</w:t>
      </w:r>
      <w:r w:rsidR="00C94D81" w:rsidRPr="00C94D81">
        <w:rPr>
          <w:color w:val="000000"/>
        </w:rPr>
        <w:t xml:space="preserve"> May be marked TBA but must be agreed </w:t>
      </w:r>
      <w:r w:rsidR="003531CC">
        <w:rPr>
          <w:color w:val="000000"/>
        </w:rPr>
        <w:t xml:space="preserve">to </w:t>
      </w:r>
      <w:r w:rsidR="00C94D81" w:rsidRPr="00C94D81">
        <w:rPr>
          <w:color w:val="000000"/>
        </w:rPr>
        <w:t>at least 2 years before start of contest</w:t>
      </w:r>
    </w:p>
    <w:p w14:paraId="4B90E25B" w14:textId="77777777" w:rsidR="00772C98" w:rsidRPr="00C94D81" w:rsidRDefault="00000000">
      <w:r w:rsidRPr="00C94D81">
        <w:rPr>
          <w:color w:val="000000"/>
        </w:rPr>
        <w:t>Media</w:t>
      </w:r>
    </w:p>
    <w:p w14:paraId="1048A3CA" w14:textId="77777777" w:rsidR="00772C98" w:rsidRPr="00C94D81" w:rsidRDefault="00000000">
      <w:pPr>
        <w:tabs>
          <w:tab w:val="left" w:pos="907"/>
          <w:tab w:val="left" w:pos="1474"/>
        </w:tabs>
        <w:rPr>
          <w:color w:val="000000"/>
        </w:rPr>
      </w:pPr>
      <w:r w:rsidRPr="00C94D81">
        <w:rPr>
          <w:color w:val="000000"/>
        </w:rPr>
        <w:t>Site facilities Director</w:t>
      </w:r>
    </w:p>
    <w:p w14:paraId="4DC030FB" w14:textId="676BA59E" w:rsidR="00772C98" w:rsidRPr="00C94D81" w:rsidRDefault="00000000">
      <w:pPr>
        <w:tabs>
          <w:tab w:val="left" w:pos="907"/>
          <w:tab w:val="left" w:pos="1474"/>
        </w:tabs>
        <w:rPr>
          <w:color w:val="000000"/>
        </w:rPr>
      </w:pPr>
      <w:proofErr w:type="spellStart"/>
      <w:r w:rsidRPr="00C94D81">
        <w:rPr>
          <w:color w:val="000000"/>
        </w:rPr>
        <w:t>O</w:t>
      </w:r>
      <w:r w:rsidR="003531CC">
        <w:rPr>
          <w:color w:val="000000"/>
        </w:rPr>
        <w:t>p</w:t>
      </w:r>
      <w:r w:rsidRPr="00C94D81">
        <w:rPr>
          <w:color w:val="000000"/>
        </w:rPr>
        <w:t>S</w:t>
      </w:r>
      <w:proofErr w:type="spellEnd"/>
      <w:r w:rsidRPr="00C94D81">
        <w:rPr>
          <w:color w:val="000000"/>
        </w:rPr>
        <w:t xml:space="preserve"> Director</w:t>
      </w:r>
      <w:r w:rsidR="003531CC">
        <w:rPr>
          <w:color w:val="000000"/>
        </w:rPr>
        <w:t>/Safety</w:t>
      </w:r>
    </w:p>
    <w:p w14:paraId="6123FAA7" w14:textId="77777777" w:rsidR="00772C98" w:rsidRPr="00C94D81" w:rsidRDefault="00000000">
      <w:pPr>
        <w:tabs>
          <w:tab w:val="left" w:pos="907"/>
          <w:tab w:val="left" w:pos="1474"/>
        </w:tabs>
        <w:rPr>
          <w:color w:val="000000"/>
        </w:rPr>
      </w:pPr>
      <w:r w:rsidRPr="00C94D81">
        <w:rPr>
          <w:color w:val="000000"/>
        </w:rPr>
        <w:t>Meteo</w:t>
      </w:r>
    </w:p>
    <w:p w14:paraId="3C53C0F8" w14:textId="77777777" w:rsidR="00772C98" w:rsidRPr="00C94D81" w:rsidRDefault="00000000">
      <w:pPr>
        <w:tabs>
          <w:tab w:val="left" w:pos="907"/>
          <w:tab w:val="left" w:pos="1474"/>
        </w:tabs>
        <w:rPr>
          <w:color w:val="000000"/>
        </w:rPr>
      </w:pPr>
      <w:r w:rsidRPr="00C94D81">
        <w:rPr>
          <w:color w:val="000000"/>
        </w:rPr>
        <w:t>Task setter</w:t>
      </w:r>
    </w:p>
    <w:p w14:paraId="5A6983D7" w14:textId="166A7723" w:rsidR="00772C98" w:rsidRPr="00C94D81" w:rsidRDefault="00000000">
      <w:pPr>
        <w:tabs>
          <w:tab w:val="left" w:pos="907"/>
          <w:tab w:val="left" w:pos="1474"/>
        </w:tabs>
        <w:rPr>
          <w:color w:val="000000"/>
        </w:rPr>
      </w:pPr>
      <w:r w:rsidRPr="00C94D81">
        <w:rPr>
          <w:color w:val="000000"/>
        </w:rPr>
        <w:t>Airspace</w:t>
      </w:r>
    </w:p>
    <w:p w14:paraId="4E0376CA" w14:textId="59333197" w:rsidR="00772C98" w:rsidRDefault="00000000">
      <w:pPr>
        <w:tabs>
          <w:tab w:val="left" w:pos="907"/>
          <w:tab w:val="left" w:pos="1474"/>
        </w:tabs>
        <w:rPr>
          <w:color w:val="000000"/>
        </w:rPr>
      </w:pPr>
      <w:r w:rsidRPr="00C94D81">
        <w:rPr>
          <w:color w:val="000000"/>
        </w:rPr>
        <w:t>Scrutineering</w:t>
      </w:r>
    </w:p>
    <w:p w14:paraId="37D09528" w14:textId="1C026153" w:rsidR="00772C98" w:rsidRDefault="00000000" w:rsidP="003531CC">
      <w:pPr>
        <w:tabs>
          <w:tab w:val="left" w:pos="8370"/>
        </w:tabs>
        <w:rPr>
          <w:color w:val="000000"/>
        </w:rPr>
      </w:pPr>
      <w:r>
        <w:rPr>
          <w:b/>
          <w:color w:val="000000"/>
        </w:rPr>
        <w:lastRenderedPageBreak/>
        <w:tab/>
      </w:r>
    </w:p>
    <w:p w14:paraId="57F6FCF7" w14:textId="77777777" w:rsidR="00772C98" w:rsidRDefault="00000000">
      <w:pPr>
        <w:pStyle w:val="Heading1"/>
        <w:numPr>
          <w:ilvl w:val="0"/>
          <w:numId w:val="3"/>
        </w:numPr>
      </w:pPr>
      <w:r>
        <w:t>Site</w:t>
      </w:r>
    </w:p>
    <w:p w14:paraId="39537CFA" w14:textId="77777777" w:rsidR="00772C98" w:rsidRDefault="00772C98">
      <w:pPr>
        <w:tabs>
          <w:tab w:val="left" w:pos="907"/>
          <w:tab w:val="left" w:pos="1474"/>
        </w:tabs>
        <w:rPr>
          <w:color w:val="000000"/>
        </w:rPr>
      </w:pPr>
    </w:p>
    <w:p w14:paraId="52EE5637" w14:textId="7025A718" w:rsidR="00772C98" w:rsidRDefault="00000000">
      <w:pPr>
        <w:pStyle w:val="Heading2"/>
        <w:numPr>
          <w:ilvl w:val="1"/>
          <w:numId w:val="3"/>
        </w:numPr>
      </w:pPr>
      <w:r>
        <w:t>Name address of the airfield</w:t>
      </w:r>
    </w:p>
    <w:p w14:paraId="1C6E5C31" w14:textId="0B4D9D11" w:rsidR="00772C98" w:rsidRDefault="00000000">
      <w:pPr>
        <w:pStyle w:val="Heading2"/>
        <w:numPr>
          <w:ilvl w:val="1"/>
          <w:numId w:val="3"/>
        </w:numPr>
      </w:pPr>
      <w:r>
        <w:t>Co-ordinates</w:t>
      </w:r>
      <w:r w:rsidR="00520A92">
        <w:t xml:space="preserve"> of the airfield</w:t>
      </w:r>
    </w:p>
    <w:p w14:paraId="50D37FF8" w14:textId="77777777" w:rsidR="00772C98" w:rsidRPr="000118E8" w:rsidRDefault="00000000">
      <w:pPr>
        <w:pStyle w:val="Heading2"/>
        <w:numPr>
          <w:ilvl w:val="1"/>
          <w:numId w:val="3"/>
        </w:numPr>
      </w:pPr>
      <w:r w:rsidRPr="000118E8">
        <w:t>Direction and distance to nearest international airport,</w:t>
      </w:r>
    </w:p>
    <w:p w14:paraId="5CE12176" w14:textId="76264523" w:rsidR="00772C98" w:rsidRDefault="00000000">
      <w:pPr>
        <w:pStyle w:val="Heading2"/>
        <w:numPr>
          <w:ilvl w:val="1"/>
          <w:numId w:val="3"/>
        </w:numPr>
      </w:pPr>
      <w:r>
        <w:t xml:space="preserve">Experience of </w:t>
      </w:r>
      <w:r w:rsidR="00520A92">
        <w:t>the event team</w:t>
      </w:r>
      <w:r>
        <w:t xml:space="preserve"> in organising championships</w:t>
      </w:r>
    </w:p>
    <w:p w14:paraId="43CD99F0" w14:textId="5AAA491A" w:rsidR="00772C98" w:rsidRDefault="00000000">
      <w:pPr>
        <w:pStyle w:val="Heading2"/>
        <w:numPr>
          <w:ilvl w:val="1"/>
          <w:numId w:val="3"/>
        </w:numPr>
      </w:pPr>
      <w:r>
        <w:t xml:space="preserve">Proposed period for the event </w:t>
      </w:r>
      <w:r w:rsidR="00C94D81">
        <w:t>(</w:t>
      </w:r>
      <w:r w:rsidR="00C94D81" w:rsidRPr="00C94D81">
        <w:t>in accordance with</w:t>
      </w:r>
      <w:r w:rsidR="00C94D81">
        <w:t xml:space="preserve"> Annex A 1.2.3) </w:t>
      </w:r>
      <w:r w:rsidR="00C94D81" w:rsidRPr="00C94D81">
        <w:t xml:space="preserve"> </w:t>
      </w:r>
    </w:p>
    <w:p w14:paraId="41975F82" w14:textId="77777777" w:rsidR="00772C98" w:rsidRPr="00C94D81" w:rsidRDefault="00000000">
      <w:pPr>
        <w:pStyle w:val="Heading3"/>
        <w:numPr>
          <w:ilvl w:val="2"/>
          <w:numId w:val="3"/>
        </w:numPr>
        <w:rPr>
          <w:sz w:val="28"/>
          <w:szCs w:val="28"/>
        </w:rPr>
      </w:pPr>
      <w:r w:rsidRPr="00C94D81">
        <w:rPr>
          <w:sz w:val="28"/>
          <w:szCs w:val="28"/>
        </w:rPr>
        <w:t>Training Dates</w:t>
      </w:r>
    </w:p>
    <w:p w14:paraId="6737D777" w14:textId="77777777" w:rsidR="00772C98" w:rsidRDefault="00000000">
      <w:pPr>
        <w:pStyle w:val="Heading3"/>
        <w:numPr>
          <w:ilvl w:val="2"/>
          <w:numId w:val="3"/>
        </w:numPr>
      </w:pPr>
      <w:r>
        <w:t>Competition Dates</w:t>
      </w:r>
    </w:p>
    <w:p w14:paraId="6451D6E1" w14:textId="77777777" w:rsidR="00772C98" w:rsidRDefault="00000000">
      <w:pPr>
        <w:pStyle w:val="Heading3"/>
        <w:numPr>
          <w:ilvl w:val="2"/>
          <w:numId w:val="3"/>
        </w:numPr>
      </w:pPr>
      <w:r>
        <w:t>Alternate dates for training (preferably greater than 3 weeks from primary bid dates in 2.2.1)</w:t>
      </w:r>
    </w:p>
    <w:p w14:paraId="32AD7019" w14:textId="77777777" w:rsidR="00772C98" w:rsidRDefault="00000000">
      <w:pPr>
        <w:pStyle w:val="Heading3"/>
        <w:numPr>
          <w:ilvl w:val="2"/>
          <w:numId w:val="3"/>
        </w:numPr>
      </w:pPr>
      <w:r>
        <w:t>Alternate dates for competition (preferably greater than 3 weeks from primary bid dates in 2.2.2)</w:t>
      </w:r>
    </w:p>
    <w:p w14:paraId="42B23A4F" w14:textId="77777777" w:rsidR="00772C98" w:rsidRDefault="00772C98">
      <w:pPr>
        <w:tabs>
          <w:tab w:val="left" w:pos="907"/>
          <w:tab w:val="left" w:pos="1474"/>
        </w:tabs>
        <w:rPr>
          <w:color w:val="000000"/>
        </w:rPr>
      </w:pPr>
    </w:p>
    <w:p w14:paraId="4A73D0A0" w14:textId="77777777" w:rsidR="00772C98" w:rsidRDefault="00000000">
      <w:pPr>
        <w:pStyle w:val="Heading2"/>
        <w:numPr>
          <w:ilvl w:val="1"/>
          <w:numId w:val="3"/>
        </w:numPr>
        <w:rPr>
          <w:color w:val="000000"/>
        </w:rPr>
      </w:pPr>
      <w:r>
        <w:rPr>
          <w:color w:val="000000"/>
        </w:rPr>
        <w:t xml:space="preserve">Airfield operating data </w:t>
      </w:r>
      <w:r>
        <w:t>(provide details for the following)</w:t>
      </w:r>
    </w:p>
    <w:p w14:paraId="5817617E" w14:textId="77777777" w:rsidR="00772C98" w:rsidRDefault="00772C98">
      <w:pPr>
        <w:tabs>
          <w:tab w:val="left" w:pos="907"/>
          <w:tab w:val="left" w:pos="1474"/>
        </w:tabs>
        <w:rPr>
          <w:color w:val="000000"/>
        </w:rPr>
      </w:pPr>
    </w:p>
    <w:p w14:paraId="1403F0AC" w14:textId="77777777" w:rsidR="00772C98" w:rsidRDefault="00000000">
      <w:pPr>
        <w:pStyle w:val="Heading3"/>
        <w:numPr>
          <w:ilvl w:val="2"/>
          <w:numId w:val="3"/>
        </w:numPr>
      </w:pPr>
      <w:r>
        <w:t>Surface of airfield, number and directions of runways (provide diagram and photograph)</w:t>
      </w:r>
    </w:p>
    <w:p w14:paraId="7634BE6A" w14:textId="27279007" w:rsidR="00772C98" w:rsidRPr="000118E8" w:rsidRDefault="00000000">
      <w:pPr>
        <w:pStyle w:val="Heading3"/>
        <w:numPr>
          <w:ilvl w:val="2"/>
          <w:numId w:val="3"/>
        </w:numPr>
      </w:pPr>
      <w:r w:rsidRPr="000118E8">
        <w:t xml:space="preserve">Ratio of Tow planes to entries </w:t>
      </w:r>
      <w:r w:rsidR="008B174D" w:rsidRPr="000118E8">
        <w:t>(As a guide; organisers should have sufficient tugs to be able to offer all gliders a launch in about 60 minutes.)</w:t>
      </w:r>
    </w:p>
    <w:p w14:paraId="6079D0BB" w14:textId="77777777" w:rsidR="00772C98" w:rsidRDefault="00000000">
      <w:pPr>
        <w:pStyle w:val="Heading3"/>
        <w:numPr>
          <w:ilvl w:val="2"/>
          <w:numId w:val="3"/>
        </w:numPr>
      </w:pPr>
      <w:r>
        <w:t>Meteorological facilities that will be provided</w:t>
      </w:r>
      <w:r>
        <w:tab/>
      </w:r>
    </w:p>
    <w:p w14:paraId="3C498940" w14:textId="77777777" w:rsidR="00772C98" w:rsidRDefault="00000000">
      <w:pPr>
        <w:pStyle w:val="Heading3"/>
        <w:numPr>
          <w:ilvl w:val="2"/>
          <w:numId w:val="3"/>
        </w:numPr>
      </w:pPr>
      <w:r>
        <w:t>Parking facilities for gliders.</w:t>
      </w:r>
    </w:p>
    <w:p w14:paraId="6C2324A1" w14:textId="77777777" w:rsidR="00772C98" w:rsidRDefault="00000000">
      <w:pPr>
        <w:pStyle w:val="Heading3"/>
        <w:numPr>
          <w:ilvl w:val="2"/>
          <w:numId w:val="3"/>
        </w:numPr>
      </w:pPr>
      <w:r>
        <w:t>Repair facilities for gliders</w:t>
      </w:r>
    </w:p>
    <w:p w14:paraId="1B41202A" w14:textId="77777777" w:rsidR="00772C98" w:rsidRDefault="00000000">
      <w:pPr>
        <w:pStyle w:val="Heading3"/>
        <w:numPr>
          <w:ilvl w:val="2"/>
          <w:numId w:val="3"/>
        </w:numPr>
      </w:pPr>
      <w:r>
        <w:t>Repair facilities for radios and instruments</w:t>
      </w:r>
    </w:p>
    <w:p w14:paraId="2C7B9F7C" w14:textId="77777777" w:rsidR="00772C98" w:rsidRDefault="00000000">
      <w:pPr>
        <w:pStyle w:val="Heading3"/>
        <w:numPr>
          <w:ilvl w:val="2"/>
          <w:numId w:val="3"/>
        </w:numPr>
      </w:pPr>
      <w:r>
        <w:t>Oxygen requirements and supply facilities, if required</w:t>
      </w:r>
    </w:p>
    <w:p w14:paraId="1DA222AE" w14:textId="77777777" w:rsidR="00772C98" w:rsidRDefault="00000000">
      <w:pPr>
        <w:pStyle w:val="Heading3"/>
        <w:numPr>
          <w:ilvl w:val="2"/>
          <w:numId w:val="3"/>
        </w:numPr>
      </w:pPr>
      <w:r>
        <w:t>What plans do you have to implement the FAI Environmental Code of Conduct during your event?</w:t>
      </w:r>
    </w:p>
    <w:p w14:paraId="70191D63" w14:textId="77777777" w:rsidR="00772C98" w:rsidRDefault="00772C98"/>
    <w:p w14:paraId="0E89574E" w14:textId="62EA6ECC" w:rsidR="00772C98" w:rsidRPr="00C94D81" w:rsidRDefault="00000000">
      <w:pPr>
        <w:pStyle w:val="Heading2"/>
        <w:numPr>
          <w:ilvl w:val="1"/>
          <w:numId w:val="3"/>
        </w:numPr>
        <w:rPr>
          <w:sz w:val="24"/>
          <w:szCs w:val="24"/>
        </w:rPr>
      </w:pPr>
      <w:r>
        <w:rPr>
          <w:color w:val="000000"/>
        </w:rPr>
        <w:t xml:space="preserve">Airfield Infrastructure </w:t>
      </w:r>
      <w:r>
        <w:rPr>
          <w:color w:val="000000"/>
        </w:rPr>
        <w:br/>
      </w:r>
      <w:r w:rsidRPr="008B174D">
        <w:rPr>
          <w:sz w:val="24"/>
          <w:szCs w:val="24"/>
        </w:rPr>
        <w:t>(provide descriptions</w:t>
      </w:r>
      <w:r w:rsidR="00C94D81">
        <w:rPr>
          <w:sz w:val="24"/>
          <w:szCs w:val="24"/>
        </w:rPr>
        <w:t xml:space="preserve"> and or photos</w:t>
      </w:r>
      <w:r w:rsidRPr="008B174D">
        <w:rPr>
          <w:sz w:val="24"/>
          <w:szCs w:val="24"/>
        </w:rPr>
        <w:t xml:space="preserve"> </w:t>
      </w:r>
      <w:r w:rsidR="00C94D81">
        <w:rPr>
          <w:sz w:val="24"/>
          <w:szCs w:val="24"/>
        </w:rPr>
        <w:t>of</w:t>
      </w:r>
      <w:r w:rsidRPr="008B174D">
        <w:rPr>
          <w:sz w:val="24"/>
          <w:szCs w:val="24"/>
        </w:rPr>
        <w:t xml:space="preserve"> the following facilities at the airfield)</w:t>
      </w:r>
    </w:p>
    <w:p w14:paraId="45E6F406" w14:textId="77777777" w:rsidR="00772C98" w:rsidRDefault="00772C98">
      <w:pPr>
        <w:tabs>
          <w:tab w:val="left" w:pos="907"/>
          <w:tab w:val="left" w:pos="1474"/>
        </w:tabs>
        <w:rPr>
          <w:color w:val="000000"/>
        </w:rPr>
      </w:pPr>
    </w:p>
    <w:p w14:paraId="482C55DB" w14:textId="77777777" w:rsidR="00772C98" w:rsidRDefault="00000000">
      <w:pPr>
        <w:pStyle w:val="Heading3"/>
        <w:numPr>
          <w:ilvl w:val="2"/>
          <w:numId w:val="3"/>
        </w:numPr>
      </w:pPr>
      <w:r>
        <w:lastRenderedPageBreak/>
        <w:t xml:space="preserve">Briefing Room &amp; suitable equipment </w:t>
      </w:r>
    </w:p>
    <w:p w14:paraId="67E69DEE" w14:textId="77777777" w:rsidR="00772C98" w:rsidRDefault="00000000">
      <w:pPr>
        <w:pStyle w:val="Heading3"/>
        <w:numPr>
          <w:ilvl w:val="2"/>
          <w:numId w:val="3"/>
        </w:numPr>
      </w:pPr>
      <w:r>
        <w:t>Common Room(s) for the competitor</w:t>
      </w:r>
    </w:p>
    <w:p w14:paraId="15459878" w14:textId="77777777" w:rsidR="00772C98" w:rsidRDefault="00000000">
      <w:pPr>
        <w:pStyle w:val="Heading3"/>
        <w:numPr>
          <w:ilvl w:val="2"/>
          <w:numId w:val="3"/>
        </w:numPr>
      </w:pPr>
      <w:r>
        <w:t>Suitable meeting Room for the International Jury and Stewards</w:t>
      </w:r>
    </w:p>
    <w:p w14:paraId="29F6E160" w14:textId="4972350B" w:rsidR="00772C98" w:rsidRDefault="00000000">
      <w:pPr>
        <w:pStyle w:val="Heading3"/>
        <w:numPr>
          <w:ilvl w:val="2"/>
          <w:numId w:val="3"/>
        </w:numPr>
      </w:pPr>
      <w:r>
        <w:t>Bar and or restaurant</w:t>
      </w:r>
    </w:p>
    <w:p w14:paraId="7F30F909" w14:textId="77777777" w:rsidR="00772C98" w:rsidRDefault="00000000">
      <w:pPr>
        <w:pStyle w:val="Heading3"/>
        <w:numPr>
          <w:ilvl w:val="2"/>
          <w:numId w:val="3"/>
        </w:numPr>
      </w:pPr>
      <w:r>
        <w:t>Press Centre</w:t>
      </w:r>
    </w:p>
    <w:p w14:paraId="14CED452" w14:textId="5FF25BAF" w:rsidR="00772C98" w:rsidRDefault="00000000">
      <w:pPr>
        <w:pStyle w:val="Heading3"/>
        <w:numPr>
          <w:ilvl w:val="2"/>
          <w:numId w:val="3"/>
        </w:numPr>
      </w:pPr>
      <w:r>
        <w:t>Communication and internet equipment</w:t>
      </w:r>
      <w:r w:rsidR="008B174D">
        <w:t xml:space="preserve"> </w:t>
      </w:r>
    </w:p>
    <w:p w14:paraId="5DB3FF9D" w14:textId="77777777" w:rsidR="00772C98" w:rsidRDefault="00000000">
      <w:pPr>
        <w:pStyle w:val="Heading3"/>
        <w:numPr>
          <w:ilvl w:val="2"/>
          <w:numId w:val="3"/>
        </w:numPr>
      </w:pPr>
      <w:r>
        <w:t>Post and Banking</w:t>
      </w:r>
    </w:p>
    <w:p w14:paraId="5D622238" w14:textId="77777777" w:rsidR="00772C98" w:rsidRDefault="00000000">
      <w:pPr>
        <w:pStyle w:val="Heading3"/>
        <w:numPr>
          <w:ilvl w:val="2"/>
          <w:numId w:val="3"/>
        </w:numPr>
      </w:pPr>
      <w:r>
        <w:t>Insurance availability</w:t>
      </w:r>
    </w:p>
    <w:p w14:paraId="18C7A5AC" w14:textId="77777777" w:rsidR="00772C98" w:rsidRDefault="00000000">
      <w:pPr>
        <w:pStyle w:val="Heading3"/>
        <w:numPr>
          <w:ilvl w:val="2"/>
          <w:numId w:val="3"/>
        </w:numPr>
      </w:pPr>
      <w:r>
        <w:t>Toilets, wash rooms and shower rooms</w:t>
      </w:r>
    </w:p>
    <w:p w14:paraId="3E2B7D78" w14:textId="77777777" w:rsidR="00772C98" w:rsidRDefault="00000000">
      <w:pPr>
        <w:pStyle w:val="Heading3"/>
        <w:numPr>
          <w:ilvl w:val="2"/>
          <w:numId w:val="3"/>
        </w:numPr>
      </w:pPr>
      <w:r>
        <w:t>Car parking</w:t>
      </w:r>
    </w:p>
    <w:p w14:paraId="25793119" w14:textId="77777777" w:rsidR="00772C98" w:rsidRDefault="00000000">
      <w:pPr>
        <w:pStyle w:val="Heading3"/>
        <w:numPr>
          <w:ilvl w:val="2"/>
          <w:numId w:val="3"/>
        </w:numPr>
      </w:pPr>
      <w:r>
        <w:t>Emergency (including fire)</w:t>
      </w:r>
    </w:p>
    <w:p w14:paraId="355D5104" w14:textId="77777777" w:rsidR="00772C98" w:rsidRDefault="00000000">
      <w:pPr>
        <w:pStyle w:val="Heading3"/>
        <w:numPr>
          <w:ilvl w:val="2"/>
          <w:numId w:val="3"/>
        </w:numPr>
      </w:pPr>
      <w:r>
        <w:t>Medical and First Aid</w:t>
      </w:r>
    </w:p>
    <w:p w14:paraId="57F9E47D" w14:textId="77777777" w:rsidR="00772C98" w:rsidRDefault="00000000">
      <w:pPr>
        <w:pStyle w:val="Heading3"/>
        <w:numPr>
          <w:ilvl w:val="2"/>
          <w:numId w:val="3"/>
        </w:numPr>
      </w:pPr>
      <w:r>
        <w:t>Conference and office rooms for the OSTIV Congress, if required</w:t>
      </w:r>
    </w:p>
    <w:p w14:paraId="28BF67AD" w14:textId="77777777" w:rsidR="00772C98" w:rsidRPr="000118E8" w:rsidRDefault="00000000">
      <w:pPr>
        <w:pStyle w:val="Heading3"/>
        <w:numPr>
          <w:ilvl w:val="2"/>
          <w:numId w:val="3"/>
        </w:numPr>
      </w:pPr>
      <w:r w:rsidRPr="000118E8">
        <w:t>Competition office hours</w:t>
      </w:r>
    </w:p>
    <w:p w14:paraId="51F930A3" w14:textId="77777777" w:rsidR="00772C98" w:rsidRPr="000118E8" w:rsidRDefault="00000000">
      <w:pPr>
        <w:pStyle w:val="Heading3"/>
        <w:numPr>
          <w:ilvl w:val="2"/>
          <w:numId w:val="3"/>
        </w:numPr>
      </w:pPr>
      <w:r w:rsidRPr="000118E8">
        <w:t>Social event planned during the event</w:t>
      </w:r>
    </w:p>
    <w:p w14:paraId="5FCBC06B" w14:textId="77777777" w:rsidR="00772C98" w:rsidRPr="000118E8" w:rsidRDefault="00000000">
      <w:pPr>
        <w:pStyle w:val="Heading3"/>
        <w:numPr>
          <w:ilvl w:val="2"/>
          <w:numId w:val="3"/>
        </w:numPr>
      </w:pPr>
      <w:r w:rsidRPr="000118E8">
        <w:t>Availability of water for ballasting</w:t>
      </w:r>
    </w:p>
    <w:p w14:paraId="26A1B598" w14:textId="77777777" w:rsidR="00772C98" w:rsidRDefault="00772C98" w:rsidP="00C94D81">
      <w:pPr>
        <w:pStyle w:val="Heading1"/>
        <w:numPr>
          <w:ilvl w:val="0"/>
          <w:numId w:val="0"/>
        </w:numPr>
      </w:pPr>
    </w:p>
    <w:p w14:paraId="24C05133" w14:textId="77777777" w:rsidR="00772C98" w:rsidRDefault="00000000">
      <w:pPr>
        <w:pStyle w:val="Heading1"/>
        <w:numPr>
          <w:ilvl w:val="0"/>
          <w:numId w:val="3"/>
        </w:numPr>
        <w:rPr>
          <w:color w:val="0000FF"/>
          <w:sz w:val="24"/>
          <w:szCs w:val="24"/>
        </w:rPr>
      </w:pPr>
      <w:r>
        <w:t xml:space="preserve">Accommodation and food for competitors </w:t>
      </w:r>
      <w:r>
        <w:br/>
      </w:r>
      <w:r w:rsidRPr="003531CC">
        <w:rPr>
          <w:color w:val="548DD4" w:themeColor="text2" w:themeTint="99"/>
        </w:rPr>
        <w:t>(</w:t>
      </w:r>
      <w:r>
        <w:rPr>
          <w:i/>
          <w:color w:val="0000FF"/>
          <w:sz w:val="24"/>
          <w:szCs w:val="24"/>
        </w:rPr>
        <w:t>provide details of the following</w:t>
      </w:r>
      <w:r>
        <w:t xml:space="preserve"> </w:t>
      </w:r>
      <w:r>
        <w:rPr>
          <w:i/>
          <w:color w:val="0000FF"/>
          <w:sz w:val="24"/>
          <w:szCs w:val="24"/>
        </w:rPr>
        <w:t>with an indication of cost)</w:t>
      </w:r>
    </w:p>
    <w:p w14:paraId="0A7AD090" w14:textId="77777777" w:rsidR="008B174D" w:rsidRDefault="008B174D" w:rsidP="008B174D">
      <w:pPr>
        <w:pStyle w:val="Heading2"/>
        <w:numPr>
          <w:ilvl w:val="1"/>
          <w:numId w:val="3"/>
        </w:numPr>
      </w:pPr>
      <w:r>
        <w:t>Accommodation in the local area</w:t>
      </w:r>
    </w:p>
    <w:p w14:paraId="7B2EE86E" w14:textId="67A39AE9" w:rsidR="008B174D" w:rsidRDefault="008B174D">
      <w:pPr>
        <w:pStyle w:val="Heading2"/>
        <w:numPr>
          <w:ilvl w:val="1"/>
          <w:numId w:val="3"/>
        </w:numPr>
      </w:pPr>
      <w:r>
        <w:t>Accommodation at the airfield</w:t>
      </w:r>
    </w:p>
    <w:p w14:paraId="6F53AB36" w14:textId="03829E8C" w:rsidR="00C94D81" w:rsidRDefault="00000000">
      <w:pPr>
        <w:pStyle w:val="Heading2"/>
        <w:numPr>
          <w:ilvl w:val="1"/>
          <w:numId w:val="3"/>
        </w:numPr>
      </w:pPr>
      <w:r>
        <w:t>Camping facilities at the airfield</w:t>
      </w:r>
      <w:r>
        <w:br/>
      </w:r>
      <w:r w:rsidR="00C94D81">
        <w:t xml:space="preserve">include details of bathroom facilities and ratio of </w:t>
      </w:r>
      <w:r w:rsidR="008B174D">
        <w:t>each</w:t>
      </w:r>
      <w:r w:rsidR="00C94D81">
        <w:t xml:space="preserve"> to </w:t>
      </w:r>
      <w:r w:rsidR="008B174D">
        <w:t xml:space="preserve">the </w:t>
      </w:r>
      <w:r w:rsidR="00C94D81">
        <w:t>number of people camping</w:t>
      </w:r>
      <w:r w:rsidR="008B174D">
        <w:t xml:space="preserve"> </w:t>
      </w:r>
      <w:proofErr w:type="gramStart"/>
      <w:r w:rsidR="00A5626A">
        <w:t>e</w:t>
      </w:r>
      <w:r w:rsidR="00520A92">
        <w:t>.g.</w:t>
      </w:r>
      <w:proofErr w:type="gramEnd"/>
      <w:r w:rsidR="008B174D">
        <w:t xml:space="preserve"> one toilet per 10 campers. How many toilets at the grid?</w:t>
      </w:r>
    </w:p>
    <w:p w14:paraId="66DB2762" w14:textId="77777777" w:rsidR="00772C98" w:rsidRDefault="00000000">
      <w:pPr>
        <w:pStyle w:val="Heading2"/>
        <w:numPr>
          <w:ilvl w:val="1"/>
          <w:numId w:val="3"/>
        </w:numPr>
      </w:pPr>
      <w:r>
        <w:t>Catering for competitors at the airfield</w:t>
      </w:r>
    </w:p>
    <w:p w14:paraId="0082BF3C" w14:textId="77777777" w:rsidR="00772C98" w:rsidRDefault="00772C98"/>
    <w:p w14:paraId="32EF121A" w14:textId="24FF64CD" w:rsidR="00772C98" w:rsidRDefault="00520A92">
      <w:pPr>
        <w:pStyle w:val="Heading1"/>
        <w:numPr>
          <w:ilvl w:val="0"/>
          <w:numId w:val="3"/>
        </w:numPr>
        <w:rPr>
          <w:sz w:val="24"/>
          <w:szCs w:val="24"/>
        </w:rPr>
      </w:pPr>
      <w:r>
        <w:lastRenderedPageBreak/>
        <w:t>Task area</w:t>
      </w:r>
      <w:r>
        <w:rPr>
          <w:sz w:val="28"/>
          <w:szCs w:val="28"/>
        </w:rPr>
        <w:t xml:space="preserve"> </w:t>
      </w:r>
      <w:r>
        <w:rPr>
          <w:i/>
          <w:color w:val="0000FF"/>
          <w:sz w:val="24"/>
          <w:szCs w:val="24"/>
        </w:rPr>
        <w:t>(provide details of the following)</w:t>
      </w:r>
    </w:p>
    <w:p w14:paraId="189636DB" w14:textId="7A8646D8" w:rsidR="00772C98" w:rsidRDefault="00000000">
      <w:pPr>
        <w:pStyle w:val="Heading2"/>
        <w:numPr>
          <w:ilvl w:val="1"/>
          <w:numId w:val="3"/>
        </w:numPr>
      </w:pPr>
      <w:r>
        <w:t xml:space="preserve">Topography in </w:t>
      </w:r>
      <w:r w:rsidR="00520A92">
        <w:t>the task</w:t>
      </w:r>
      <w:r>
        <w:t xml:space="preserve"> area</w:t>
      </w:r>
    </w:p>
    <w:p w14:paraId="55C33282" w14:textId="77777777" w:rsidR="00772C98" w:rsidRDefault="00000000">
      <w:pPr>
        <w:pStyle w:val="Heading2"/>
        <w:numPr>
          <w:ilvl w:val="1"/>
          <w:numId w:val="3"/>
        </w:numPr>
      </w:pPr>
      <w:r>
        <w:t>A comprehensive survey of meteorological conditions</w:t>
      </w:r>
    </w:p>
    <w:p w14:paraId="3C75773C" w14:textId="355C80A6" w:rsidR="00772C98" w:rsidRDefault="00000000">
      <w:pPr>
        <w:pStyle w:val="Heading2"/>
        <w:numPr>
          <w:ilvl w:val="1"/>
          <w:numId w:val="3"/>
        </w:numPr>
      </w:pPr>
      <w:r>
        <w:t xml:space="preserve">Restrictions in the </w:t>
      </w:r>
      <w:r w:rsidR="00520A92">
        <w:t>task</w:t>
      </w:r>
      <w:r>
        <w:t xml:space="preserve"> area</w:t>
      </w:r>
    </w:p>
    <w:p w14:paraId="016C1E67" w14:textId="77777777" w:rsidR="00772C98" w:rsidRDefault="00000000">
      <w:pPr>
        <w:pStyle w:val="Heading2"/>
        <w:numPr>
          <w:ilvl w:val="1"/>
          <w:numId w:val="3"/>
        </w:numPr>
      </w:pPr>
      <w:r>
        <w:t>Airspace in the task area</w:t>
      </w:r>
    </w:p>
    <w:p w14:paraId="2BD71496" w14:textId="77777777" w:rsidR="00772C98" w:rsidRDefault="00000000">
      <w:pPr>
        <w:pStyle w:val="Heading2"/>
        <w:numPr>
          <w:ilvl w:val="1"/>
          <w:numId w:val="3"/>
        </w:numPr>
      </w:pPr>
      <w:r>
        <w:t>Typical tasks to be expected</w:t>
      </w:r>
    </w:p>
    <w:p w14:paraId="753D76B0" w14:textId="77777777" w:rsidR="00772C98" w:rsidRDefault="00000000">
      <w:pPr>
        <w:pStyle w:val="Heading2"/>
        <w:numPr>
          <w:ilvl w:val="1"/>
          <w:numId w:val="3"/>
        </w:numPr>
      </w:pPr>
      <w:r>
        <w:t>Road and traffic conditions</w:t>
      </w:r>
    </w:p>
    <w:p w14:paraId="51FF2C1E" w14:textId="77777777" w:rsidR="00772C98" w:rsidRDefault="00772C98">
      <w:pPr>
        <w:tabs>
          <w:tab w:val="left" w:pos="907"/>
          <w:tab w:val="left" w:pos="1474"/>
        </w:tabs>
        <w:rPr>
          <w:color w:val="000000"/>
        </w:rPr>
      </w:pPr>
    </w:p>
    <w:p w14:paraId="1FD6C03E" w14:textId="7108E1F8" w:rsidR="00772C98" w:rsidRPr="003531CC" w:rsidRDefault="00000000" w:rsidP="003531CC">
      <w:pPr>
        <w:pStyle w:val="Heading1"/>
        <w:numPr>
          <w:ilvl w:val="0"/>
          <w:numId w:val="3"/>
        </w:numPr>
        <w:rPr>
          <w:color w:val="0000FF"/>
          <w:sz w:val="24"/>
          <w:szCs w:val="24"/>
        </w:rPr>
      </w:pPr>
      <w:r>
        <w:rPr>
          <w:b w:val="0"/>
        </w:rPr>
        <w:t>Rules</w:t>
      </w:r>
      <w:r>
        <w:rPr>
          <w:b w:val="0"/>
          <w:color w:val="000000"/>
        </w:rPr>
        <w:t xml:space="preserve"> </w:t>
      </w:r>
      <w:r>
        <w:rPr>
          <w:i/>
          <w:color w:val="0000FF"/>
          <w:sz w:val="24"/>
          <w:szCs w:val="24"/>
        </w:rPr>
        <w:t xml:space="preserve">(Note: The Championships must be conducted in accordance with </w:t>
      </w:r>
      <w:r w:rsidR="00520A92">
        <w:rPr>
          <w:i/>
          <w:color w:val="0000FF"/>
          <w:sz w:val="24"/>
          <w:szCs w:val="24"/>
        </w:rPr>
        <w:t>the FAI Sporting Code</w:t>
      </w:r>
      <w:r>
        <w:rPr>
          <w:i/>
          <w:color w:val="0000FF"/>
          <w:sz w:val="24"/>
          <w:szCs w:val="24"/>
        </w:rPr>
        <w:t>)</w:t>
      </w:r>
    </w:p>
    <w:p w14:paraId="0C99D861" w14:textId="77777777" w:rsidR="00772C98" w:rsidRDefault="00000000">
      <w:pPr>
        <w:pStyle w:val="Heading2"/>
        <w:numPr>
          <w:ilvl w:val="1"/>
          <w:numId w:val="3"/>
        </w:numPr>
      </w:pPr>
      <w:r>
        <w:t>Indicate the options intended to be used from Annex A for:</w:t>
      </w:r>
    </w:p>
    <w:p w14:paraId="050EAA27" w14:textId="77777777" w:rsidR="00772C98" w:rsidRDefault="00000000">
      <w:pPr>
        <w:pStyle w:val="Heading2"/>
        <w:numPr>
          <w:ilvl w:val="1"/>
          <w:numId w:val="3"/>
        </w:numPr>
      </w:pPr>
      <w:r>
        <w:t>Starting procedures</w:t>
      </w:r>
    </w:p>
    <w:p w14:paraId="1EA25464" w14:textId="77777777" w:rsidR="00772C98" w:rsidRDefault="00000000">
      <w:pPr>
        <w:pStyle w:val="Heading2"/>
        <w:numPr>
          <w:ilvl w:val="1"/>
          <w:numId w:val="3"/>
        </w:numPr>
      </w:pPr>
      <w:r>
        <w:t>Tasks</w:t>
      </w:r>
    </w:p>
    <w:p w14:paraId="548C38F9" w14:textId="77777777" w:rsidR="00772C98" w:rsidRDefault="00000000">
      <w:pPr>
        <w:pStyle w:val="Heading2"/>
        <w:numPr>
          <w:ilvl w:val="1"/>
          <w:numId w:val="3"/>
        </w:numPr>
      </w:pPr>
      <w:r>
        <w:t>Finish procedures</w:t>
      </w:r>
    </w:p>
    <w:p w14:paraId="22728E96" w14:textId="77777777" w:rsidR="00772C98" w:rsidRDefault="00000000">
      <w:pPr>
        <w:pStyle w:val="Heading2"/>
        <w:numPr>
          <w:ilvl w:val="1"/>
          <w:numId w:val="3"/>
        </w:numPr>
      </w:pPr>
      <w:r>
        <w:t>Scoring</w:t>
      </w:r>
    </w:p>
    <w:p w14:paraId="1FD4DA13" w14:textId="0FDFE87C" w:rsidR="00772C98" w:rsidRDefault="00000000">
      <w:pPr>
        <w:pStyle w:val="Heading2"/>
        <w:numPr>
          <w:ilvl w:val="1"/>
          <w:numId w:val="3"/>
        </w:numPr>
      </w:pPr>
      <w:r>
        <w:t>Indicate</w:t>
      </w:r>
      <w:r w:rsidR="003531CC">
        <w:t xml:space="preserve"> </w:t>
      </w:r>
      <w:r>
        <w:t>any particular conditions or possible restrictions that may be applied:</w:t>
      </w:r>
    </w:p>
    <w:p w14:paraId="43BECC9D" w14:textId="77777777" w:rsidR="00772C98" w:rsidRDefault="00000000">
      <w:pPr>
        <w:pStyle w:val="Heading3"/>
        <w:numPr>
          <w:ilvl w:val="2"/>
          <w:numId w:val="3"/>
        </w:numPr>
      </w:pPr>
      <w:r>
        <w:t>For pilots and crews</w:t>
      </w:r>
    </w:p>
    <w:p w14:paraId="09BC8858" w14:textId="77777777" w:rsidR="00772C98" w:rsidRDefault="00000000">
      <w:pPr>
        <w:pStyle w:val="Heading3"/>
        <w:numPr>
          <w:ilvl w:val="2"/>
          <w:numId w:val="3"/>
        </w:numPr>
      </w:pPr>
      <w:r>
        <w:t>For sailplane and equipment</w:t>
      </w:r>
    </w:p>
    <w:p w14:paraId="20C73B43" w14:textId="77777777" w:rsidR="00772C98" w:rsidRDefault="00000000">
      <w:pPr>
        <w:pStyle w:val="Heading3"/>
        <w:numPr>
          <w:ilvl w:val="2"/>
          <w:numId w:val="3"/>
        </w:numPr>
      </w:pPr>
      <w:r>
        <w:t>Number of competitors: State the maximum number of competitors that may be entered the competition</w:t>
      </w:r>
    </w:p>
    <w:p w14:paraId="16394206" w14:textId="77777777" w:rsidR="00772C98" w:rsidRDefault="00000000">
      <w:pPr>
        <w:pStyle w:val="Heading3"/>
        <w:numPr>
          <w:ilvl w:val="2"/>
          <w:numId w:val="3"/>
        </w:numPr>
      </w:pPr>
      <w:r>
        <w:t>Provide explanation for this number</w:t>
      </w:r>
    </w:p>
    <w:p w14:paraId="2DA69B00" w14:textId="77777777" w:rsidR="00772C98" w:rsidRDefault="00000000">
      <w:pPr>
        <w:pStyle w:val="Heading3"/>
        <w:numPr>
          <w:ilvl w:val="2"/>
          <w:numId w:val="3"/>
        </w:numPr>
      </w:pPr>
      <w:r>
        <w:t>Indicate how the classes will be separated for:</w:t>
      </w:r>
    </w:p>
    <w:p w14:paraId="6B951907" w14:textId="77777777" w:rsidR="00772C98" w:rsidRDefault="00000000">
      <w:pPr>
        <w:pStyle w:val="Heading3"/>
        <w:numPr>
          <w:ilvl w:val="2"/>
          <w:numId w:val="3"/>
        </w:numPr>
      </w:pPr>
      <w:r>
        <w:t>Starts</w:t>
      </w:r>
    </w:p>
    <w:p w14:paraId="51EE0D10" w14:textId="77777777" w:rsidR="00772C98" w:rsidRDefault="00000000">
      <w:pPr>
        <w:pStyle w:val="Heading3"/>
        <w:numPr>
          <w:ilvl w:val="2"/>
          <w:numId w:val="3"/>
        </w:numPr>
      </w:pPr>
      <w:r>
        <w:t>On task</w:t>
      </w:r>
    </w:p>
    <w:p w14:paraId="347811D4" w14:textId="77777777" w:rsidR="00772C98" w:rsidRDefault="00000000">
      <w:pPr>
        <w:pStyle w:val="Heading3"/>
        <w:numPr>
          <w:ilvl w:val="2"/>
          <w:numId w:val="3"/>
        </w:numPr>
      </w:pPr>
      <w:r>
        <w:t> Finishing and landing</w:t>
      </w:r>
    </w:p>
    <w:p w14:paraId="7D50C4E2" w14:textId="3BD03B79" w:rsidR="00772C98" w:rsidRPr="000118E8" w:rsidRDefault="00000000">
      <w:pPr>
        <w:pStyle w:val="Heading3"/>
        <w:numPr>
          <w:ilvl w:val="2"/>
          <w:numId w:val="3"/>
        </w:numPr>
      </w:pPr>
      <w:r w:rsidRPr="000118E8">
        <w:t>(In CG</w:t>
      </w:r>
      <w:r w:rsidR="00520A92" w:rsidRPr="000118E8">
        <w:t>C</w:t>
      </w:r>
      <w:r w:rsidRPr="000118E8">
        <w:t xml:space="preserve"> </w:t>
      </w:r>
      <w:r w:rsidR="00A5626A" w:rsidRPr="000118E8">
        <w:t>only) In</w:t>
      </w:r>
      <w:r w:rsidRPr="000118E8">
        <w:t xml:space="preserve"> 20m Class please indicate if you intend to allow one or two gliders per NAC</w:t>
      </w:r>
    </w:p>
    <w:p w14:paraId="1E9E0E43" w14:textId="77777777" w:rsidR="00772C98" w:rsidRDefault="00772C98"/>
    <w:p w14:paraId="3095D311" w14:textId="77777777" w:rsidR="00772C98" w:rsidRDefault="00000000">
      <w:pPr>
        <w:pStyle w:val="Heading1"/>
        <w:numPr>
          <w:ilvl w:val="0"/>
          <w:numId w:val="3"/>
        </w:numPr>
        <w:rPr>
          <w:color w:val="000000"/>
        </w:rPr>
      </w:pPr>
      <w:r>
        <w:t>Entry Fee</w:t>
      </w:r>
    </w:p>
    <w:p w14:paraId="7ECF0BE3" w14:textId="77777777" w:rsidR="00772C98" w:rsidRDefault="00772C98">
      <w:pPr>
        <w:tabs>
          <w:tab w:val="left" w:pos="907"/>
          <w:tab w:val="left" w:pos="1474"/>
        </w:tabs>
        <w:rPr>
          <w:color w:val="000000"/>
        </w:rPr>
      </w:pPr>
    </w:p>
    <w:p w14:paraId="68080610" w14:textId="77777777" w:rsidR="00772C98" w:rsidRPr="000118E8" w:rsidRDefault="00000000">
      <w:pPr>
        <w:tabs>
          <w:tab w:val="left" w:pos="907"/>
          <w:tab w:val="left" w:pos="1474"/>
        </w:tabs>
        <w:rPr>
          <w:color w:val="0000FF"/>
        </w:rPr>
      </w:pPr>
      <w:r w:rsidRPr="000118E8">
        <w:rPr>
          <w:i/>
          <w:color w:val="0000FF"/>
        </w:rPr>
        <w:t>Provide details of the costs in Euros or USD of the Local Entry Fee and the Aero Tow.</w:t>
      </w:r>
    </w:p>
    <w:p w14:paraId="187AE9F7" w14:textId="77777777" w:rsidR="003531CC" w:rsidRDefault="003531CC">
      <w:pPr>
        <w:tabs>
          <w:tab w:val="left" w:pos="907"/>
          <w:tab w:val="left" w:pos="1474"/>
        </w:tabs>
        <w:rPr>
          <w:i/>
          <w:color w:val="0000FF"/>
        </w:rPr>
      </w:pPr>
      <w:r>
        <w:rPr>
          <w:i/>
          <w:color w:val="0000FF"/>
        </w:rPr>
        <w:lastRenderedPageBreak/>
        <w:t>The bid should take into account inflation. We do not want to amend these fees once approved.</w:t>
      </w:r>
    </w:p>
    <w:p w14:paraId="16DD84BB" w14:textId="1ABCF899" w:rsidR="00772C98" w:rsidRPr="000118E8" w:rsidRDefault="00000000">
      <w:pPr>
        <w:tabs>
          <w:tab w:val="left" w:pos="907"/>
          <w:tab w:val="left" w:pos="1474"/>
        </w:tabs>
        <w:rPr>
          <w:color w:val="0000FF"/>
        </w:rPr>
      </w:pPr>
      <w:r w:rsidRPr="000118E8">
        <w:rPr>
          <w:i/>
          <w:color w:val="0000FF"/>
        </w:rPr>
        <w:t>We request that you specify parameters that were used to calculate the Entry fee and Tow costs and how changes in those parameters would change the Entry fee and or Tow Cost</w:t>
      </w:r>
      <w:r w:rsidR="004E1D03">
        <w:rPr>
          <w:i/>
          <w:color w:val="0000FF"/>
        </w:rPr>
        <w:t xml:space="preserve">s </w:t>
      </w:r>
      <w:proofErr w:type="spellStart"/>
      <w:proofErr w:type="gramStart"/>
      <w:r w:rsidR="004E1D03">
        <w:rPr>
          <w:i/>
          <w:color w:val="0000FF"/>
        </w:rPr>
        <w:t>eg</w:t>
      </w:r>
      <w:proofErr w:type="spellEnd"/>
      <w:proofErr w:type="gramEnd"/>
      <w:r w:rsidR="004E1D03">
        <w:rPr>
          <w:i/>
          <w:color w:val="0000FF"/>
        </w:rPr>
        <w:t xml:space="preserve"> Entry fee will be $1000 if inflation is 2% or $1500 if inflation is 5%.</w:t>
      </w:r>
    </w:p>
    <w:p w14:paraId="4B39C982" w14:textId="1F8FB37A" w:rsidR="00772C98" w:rsidRPr="000118E8" w:rsidRDefault="004E1D03">
      <w:pPr>
        <w:tabs>
          <w:tab w:val="left" w:pos="907"/>
          <w:tab w:val="left" w:pos="1474"/>
        </w:tabs>
        <w:rPr>
          <w:color w:val="0000FF"/>
        </w:rPr>
      </w:pPr>
      <w:proofErr w:type="spellStart"/>
      <w:r>
        <w:rPr>
          <w:i/>
          <w:color w:val="0000FF"/>
        </w:rPr>
        <w:t>Eg</w:t>
      </w:r>
      <w:proofErr w:type="spellEnd"/>
      <w:r>
        <w:rPr>
          <w:i/>
          <w:color w:val="0000FF"/>
        </w:rPr>
        <w:t xml:space="preserve"> </w:t>
      </w:r>
      <w:r w:rsidRPr="000118E8">
        <w:rPr>
          <w:i/>
          <w:color w:val="0000FF"/>
        </w:rPr>
        <w:t xml:space="preserve">Aero Tows </w:t>
      </w:r>
      <w:r w:rsidR="00000000" w:rsidRPr="000118E8">
        <w:rPr>
          <w:i/>
          <w:color w:val="0000FF"/>
        </w:rPr>
        <w:t>will be 50USD if the fuel cost is 2USD per litre. If the fuel cost is 3USD per litre the Tow cost will be etc etc.</w:t>
      </w:r>
    </w:p>
    <w:p w14:paraId="02F45653" w14:textId="77777777" w:rsidR="00772C98" w:rsidRPr="000118E8" w:rsidRDefault="00000000">
      <w:pPr>
        <w:tabs>
          <w:tab w:val="left" w:pos="907"/>
          <w:tab w:val="left" w:pos="1474"/>
        </w:tabs>
        <w:rPr>
          <w:color w:val="0000FF"/>
        </w:rPr>
      </w:pPr>
      <w:r w:rsidRPr="000118E8">
        <w:rPr>
          <w:i/>
          <w:color w:val="0000FF"/>
        </w:rPr>
        <w:t>Also include the case where costs could be reduced.</w:t>
      </w:r>
    </w:p>
    <w:p w14:paraId="72A05650" w14:textId="18AB93DF" w:rsidR="00772C98" w:rsidRPr="000118E8" w:rsidRDefault="00000000">
      <w:pPr>
        <w:tabs>
          <w:tab w:val="left" w:pos="907"/>
          <w:tab w:val="left" w:pos="1474"/>
        </w:tabs>
        <w:rPr>
          <w:color w:val="0000FF"/>
        </w:rPr>
      </w:pPr>
      <w:r w:rsidRPr="000118E8">
        <w:rPr>
          <w:i/>
          <w:color w:val="0000FF"/>
        </w:rPr>
        <w:t>.</w:t>
      </w:r>
    </w:p>
    <w:p w14:paraId="0C1C22B2" w14:textId="2440DEAC" w:rsidR="00772C98" w:rsidRDefault="00520A92">
      <w:pPr>
        <w:tabs>
          <w:tab w:val="left" w:pos="907"/>
          <w:tab w:val="left" w:pos="1474"/>
        </w:tabs>
        <w:rPr>
          <w:color w:val="0000FF"/>
        </w:rPr>
      </w:pPr>
      <w:r w:rsidRPr="000118E8">
        <w:rPr>
          <w:b/>
          <w:i/>
          <w:color w:val="0000FF"/>
        </w:rPr>
        <w:t>If this bid is accepted no further increases to Local Entry or Tow costs will be approved</w:t>
      </w:r>
    </w:p>
    <w:p w14:paraId="2E6BB2CC" w14:textId="4CE52B8A" w:rsidR="00772C98" w:rsidRDefault="00000000">
      <w:pPr>
        <w:pStyle w:val="Heading2"/>
        <w:numPr>
          <w:ilvl w:val="1"/>
          <w:numId w:val="3"/>
        </w:numPr>
        <w:rPr>
          <w:color w:val="0000FF"/>
          <w:sz w:val="24"/>
          <w:szCs w:val="24"/>
        </w:rPr>
      </w:pPr>
      <w:r>
        <w:t xml:space="preserve">Entry Fee Part a) </w:t>
      </w:r>
      <w:r>
        <w:rPr>
          <w:b/>
        </w:rPr>
        <w:t>IGC Sanction fee</w:t>
      </w:r>
      <w:r>
        <w:t xml:space="preserve"> </w:t>
      </w:r>
      <w:r>
        <w:rPr>
          <w:i/>
          <w:sz w:val="22"/>
          <w:szCs w:val="22"/>
        </w:rPr>
        <w:t>(</w:t>
      </w:r>
      <w:r>
        <w:rPr>
          <w:i/>
          <w:color w:val="0000FF"/>
          <w:sz w:val="24"/>
          <w:szCs w:val="24"/>
        </w:rPr>
        <w:t xml:space="preserve">This is indexed and published. </w:t>
      </w:r>
      <w:r w:rsidR="004E1D03">
        <w:rPr>
          <w:i/>
          <w:color w:val="0000FF"/>
          <w:sz w:val="24"/>
          <w:szCs w:val="24"/>
        </w:rPr>
        <w:t xml:space="preserve">It is quoted </w:t>
      </w:r>
      <w:r>
        <w:rPr>
          <w:i/>
          <w:color w:val="0000FF"/>
          <w:sz w:val="24"/>
          <w:szCs w:val="24"/>
        </w:rPr>
        <w:t xml:space="preserve"> in CHF</w:t>
      </w:r>
      <w:r w:rsidR="004E1D03">
        <w:rPr>
          <w:i/>
          <w:color w:val="0000FF"/>
          <w:sz w:val="24"/>
          <w:szCs w:val="24"/>
        </w:rPr>
        <w:t>.</w:t>
      </w:r>
      <w:r>
        <w:rPr>
          <w:i/>
          <w:color w:val="0000FF"/>
          <w:sz w:val="24"/>
          <w:szCs w:val="24"/>
        </w:rPr>
        <w:t>)</w:t>
      </w:r>
    </w:p>
    <w:p w14:paraId="74B7156C" w14:textId="456A798F" w:rsidR="00772C98" w:rsidRDefault="00000000">
      <w:pPr>
        <w:pStyle w:val="Heading2"/>
        <w:numPr>
          <w:ilvl w:val="1"/>
          <w:numId w:val="3"/>
        </w:numPr>
        <w:rPr>
          <w:color w:val="0000FF"/>
          <w:sz w:val="24"/>
          <w:szCs w:val="24"/>
        </w:rPr>
      </w:pPr>
      <w:r>
        <w:t xml:space="preserve">Entry Fee Part b) </w:t>
      </w:r>
      <w:r>
        <w:rPr>
          <w:b/>
        </w:rPr>
        <w:t>Local entry fee</w:t>
      </w:r>
      <w:r>
        <w:t xml:space="preserve"> component </w:t>
      </w:r>
      <w:r>
        <w:rPr>
          <w:i/>
          <w:color w:val="0000FF"/>
          <w:sz w:val="24"/>
          <w:szCs w:val="24"/>
        </w:rPr>
        <w:t>(</w:t>
      </w:r>
      <w:r w:rsidR="004E1D03">
        <w:rPr>
          <w:i/>
          <w:color w:val="0000FF"/>
          <w:sz w:val="24"/>
          <w:szCs w:val="24"/>
        </w:rPr>
        <w:t xml:space="preserve">see note above </w:t>
      </w:r>
      <w:r>
        <w:rPr>
          <w:i/>
          <w:color w:val="0000FF"/>
          <w:sz w:val="24"/>
          <w:szCs w:val="24"/>
        </w:rPr>
        <w:t xml:space="preserve">It is your responsibility to make a forward inflation calculation as this is a binding commitment) </w:t>
      </w:r>
    </w:p>
    <w:p w14:paraId="2EBDBDDB" w14:textId="77777777" w:rsidR="00772C98" w:rsidRDefault="00000000">
      <w:pPr>
        <w:pStyle w:val="Heading3"/>
        <w:numPr>
          <w:ilvl w:val="2"/>
          <w:numId w:val="3"/>
        </w:numPr>
      </w:pPr>
      <w:r>
        <w:t>What is included in the entry fee?</w:t>
      </w:r>
      <w:r w:rsidRPr="008B174D">
        <w:rPr>
          <w:i/>
        </w:rPr>
        <w:t xml:space="preserve"> (Annex A 3.4.2)</w:t>
      </w:r>
    </w:p>
    <w:p w14:paraId="5DC772D1" w14:textId="77777777" w:rsidR="00520A92" w:rsidRDefault="00520A92">
      <w:pPr>
        <w:pStyle w:val="Heading3"/>
        <w:numPr>
          <w:ilvl w:val="2"/>
          <w:numId w:val="3"/>
        </w:numPr>
      </w:pPr>
      <w:r>
        <w:t>Additional fees, memberships etc not included in the entry fee</w:t>
      </w:r>
    </w:p>
    <w:p w14:paraId="0B1C2FCD" w14:textId="77777777" w:rsidR="00772C98" w:rsidRDefault="00000000">
      <w:pPr>
        <w:pStyle w:val="Heading2"/>
        <w:numPr>
          <w:ilvl w:val="1"/>
          <w:numId w:val="3"/>
        </w:numPr>
        <w:rPr>
          <w:i/>
          <w:color w:val="0000FF"/>
          <w:sz w:val="24"/>
          <w:szCs w:val="24"/>
        </w:rPr>
      </w:pPr>
      <w:r>
        <w:rPr>
          <w:color w:val="000000"/>
        </w:rPr>
        <w:t xml:space="preserve">Cost of aero tows </w:t>
      </w:r>
      <w:r>
        <w:rPr>
          <w:i/>
          <w:color w:val="0000FF"/>
          <w:sz w:val="24"/>
          <w:szCs w:val="24"/>
        </w:rPr>
        <w:t>(as per note above)</w:t>
      </w:r>
    </w:p>
    <w:p w14:paraId="0960C39D" w14:textId="77777777" w:rsidR="00520A92" w:rsidRDefault="00520A92" w:rsidP="00520A92"/>
    <w:p w14:paraId="61D19CFC" w14:textId="3034BCD7" w:rsidR="00520A92" w:rsidRPr="00520A92" w:rsidRDefault="00520A92" w:rsidP="00520A92">
      <w:pPr>
        <w:rPr>
          <w:b/>
          <w:bCs/>
          <w:sz w:val="48"/>
          <w:szCs w:val="48"/>
        </w:rPr>
      </w:pPr>
      <w:r w:rsidRPr="00520A92">
        <w:rPr>
          <w:b/>
          <w:bCs/>
          <w:sz w:val="48"/>
          <w:szCs w:val="48"/>
        </w:rPr>
        <w:t xml:space="preserve">SECTION </w:t>
      </w:r>
      <w:r>
        <w:rPr>
          <w:b/>
          <w:bCs/>
          <w:sz w:val="48"/>
          <w:szCs w:val="48"/>
        </w:rPr>
        <w:t>B</w:t>
      </w:r>
      <w:r w:rsidRPr="00520A92">
        <w:rPr>
          <w:b/>
          <w:bCs/>
          <w:sz w:val="48"/>
          <w:szCs w:val="48"/>
        </w:rPr>
        <w:t xml:space="preserve"> </w:t>
      </w:r>
      <w:r>
        <w:rPr>
          <w:b/>
          <w:bCs/>
          <w:sz w:val="48"/>
          <w:szCs w:val="48"/>
        </w:rPr>
        <w:t>NON-</w:t>
      </w:r>
      <w:r w:rsidRPr="00520A92">
        <w:rPr>
          <w:b/>
          <w:bCs/>
          <w:sz w:val="48"/>
          <w:szCs w:val="48"/>
        </w:rPr>
        <w:t>MANDATORY</w:t>
      </w:r>
    </w:p>
    <w:p w14:paraId="4FB4B005" w14:textId="77777777" w:rsidR="00520A92" w:rsidRPr="00520A92" w:rsidRDefault="00520A92" w:rsidP="00520A92"/>
    <w:p w14:paraId="254C83B7" w14:textId="33107E42" w:rsidR="00520A92" w:rsidRPr="00520A92" w:rsidRDefault="00000000" w:rsidP="00520A92">
      <w:pPr>
        <w:pStyle w:val="Heading2"/>
        <w:numPr>
          <w:ilvl w:val="1"/>
          <w:numId w:val="3"/>
        </w:numPr>
      </w:pPr>
      <w:r>
        <w:t>Rental cars</w:t>
      </w:r>
    </w:p>
    <w:p w14:paraId="05A436D5" w14:textId="77777777" w:rsidR="00772C98" w:rsidRDefault="00000000">
      <w:pPr>
        <w:pStyle w:val="Heading2"/>
        <w:numPr>
          <w:ilvl w:val="1"/>
          <w:numId w:val="3"/>
        </w:numPr>
      </w:pPr>
      <w:r>
        <w:t>Accommodation (as appropriate for local facilities)</w:t>
      </w:r>
    </w:p>
    <w:p w14:paraId="07D83345" w14:textId="77777777" w:rsidR="00772C98" w:rsidRDefault="00000000">
      <w:pPr>
        <w:pStyle w:val="Heading2"/>
        <w:numPr>
          <w:ilvl w:val="1"/>
          <w:numId w:val="3"/>
        </w:numPr>
      </w:pPr>
      <w:r>
        <w:t>Hotels</w:t>
      </w:r>
    </w:p>
    <w:p w14:paraId="0C337FCA" w14:textId="77777777" w:rsidR="00772C98" w:rsidRDefault="00000000">
      <w:pPr>
        <w:pStyle w:val="Heading2"/>
        <w:numPr>
          <w:ilvl w:val="1"/>
          <w:numId w:val="3"/>
        </w:numPr>
      </w:pPr>
      <w:r>
        <w:t>Apartments</w:t>
      </w:r>
    </w:p>
    <w:p w14:paraId="2EBA11D2" w14:textId="77777777" w:rsidR="00772C98" w:rsidRDefault="00000000">
      <w:pPr>
        <w:pStyle w:val="Heading2"/>
        <w:numPr>
          <w:ilvl w:val="1"/>
          <w:numId w:val="3"/>
        </w:numPr>
      </w:pPr>
      <w:r>
        <w:t>Bed and Breakfast</w:t>
      </w:r>
    </w:p>
    <w:p w14:paraId="334A69ED" w14:textId="77777777" w:rsidR="00772C98" w:rsidRDefault="00000000">
      <w:pPr>
        <w:pStyle w:val="Heading2"/>
        <w:numPr>
          <w:ilvl w:val="1"/>
          <w:numId w:val="3"/>
        </w:numPr>
        <w:rPr>
          <w:color w:val="000000"/>
          <w:sz w:val="24"/>
          <w:szCs w:val="24"/>
        </w:rPr>
      </w:pPr>
      <w:r>
        <w:t xml:space="preserve">Camping </w:t>
      </w:r>
      <w:r>
        <w:rPr>
          <w:i/>
          <w:color w:val="0000FF"/>
          <w:sz w:val="24"/>
          <w:szCs w:val="24"/>
        </w:rPr>
        <w:t>(as per note above)</w:t>
      </w:r>
    </w:p>
    <w:p w14:paraId="48CE6B42" w14:textId="77777777" w:rsidR="00772C98" w:rsidRDefault="00000000">
      <w:pPr>
        <w:pStyle w:val="Heading2"/>
        <w:numPr>
          <w:ilvl w:val="1"/>
          <w:numId w:val="3"/>
        </w:numPr>
      </w:pPr>
      <w:r>
        <w:t xml:space="preserve">Catering </w:t>
      </w:r>
    </w:p>
    <w:p w14:paraId="31F5ABBA" w14:textId="77777777" w:rsidR="00772C98" w:rsidRDefault="00000000">
      <w:pPr>
        <w:pStyle w:val="Heading2"/>
        <w:numPr>
          <w:ilvl w:val="1"/>
          <w:numId w:val="3"/>
        </w:numPr>
      </w:pPr>
      <w:r>
        <w:t>Hotels</w:t>
      </w:r>
    </w:p>
    <w:p w14:paraId="38C9D5DD" w14:textId="77777777" w:rsidR="00772C98" w:rsidRDefault="00000000">
      <w:pPr>
        <w:pStyle w:val="Heading2"/>
        <w:numPr>
          <w:ilvl w:val="1"/>
          <w:numId w:val="3"/>
        </w:numPr>
      </w:pPr>
      <w:r>
        <w:t>Restaurants</w:t>
      </w:r>
    </w:p>
    <w:p w14:paraId="321E4A37" w14:textId="77777777" w:rsidR="00772C98" w:rsidRDefault="00772C98">
      <w:pPr>
        <w:tabs>
          <w:tab w:val="left" w:pos="907"/>
          <w:tab w:val="left" w:pos="1474"/>
        </w:tabs>
        <w:rPr>
          <w:color w:val="000000"/>
        </w:rPr>
      </w:pPr>
    </w:p>
    <w:p w14:paraId="4F11EC08" w14:textId="77777777" w:rsidR="00772C98" w:rsidRDefault="00000000">
      <w:pPr>
        <w:pStyle w:val="Heading1"/>
        <w:numPr>
          <w:ilvl w:val="0"/>
          <w:numId w:val="3"/>
        </w:numPr>
        <w:rPr>
          <w:color w:val="000000"/>
        </w:rPr>
      </w:pPr>
      <w:r>
        <w:t>Glider Hiring</w:t>
      </w:r>
      <w:r>
        <w:rPr>
          <w:color w:val="000000"/>
        </w:rPr>
        <w:t xml:space="preserve"> </w:t>
      </w:r>
      <w:r>
        <w:t>(provide information on the following)</w:t>
      </w:r>
    </w:p>
    <w:p w14:paraId="7D98D6C1" w14:textId="77777777" w:rsidR="00772C98" w:rsidRDefault="00772C98">
      <w:pPr>
        <w:tabs>
          <w:tab w:val="left" w:pos="907"/>
          <w:tab w:val="left" w:pos="1474"/>
        </w:tabs>
        <w:rPr>
          <w:color w:val="000000"/>
        </w:rPr>
      </w:pPr>
    </w:p>
    <w:p w14:paraId="6B73A0DF" w14:textId="77777777" w:rsidR="00772C98" w:rsidRDefault="00000000">
      <w:pPr>
        <w:pStyle w:val="Heading2"/>
        <w:numPr>
          <w:ilvl w:val="1"/>
          <w:numId w:val="3"/>
        </w:numPr>
      </w:pPr>
      <w:r>
        <w:lastRenderedPageBreak/>
        <w:t>The availability of local gliders for hire</w:t>
      </w:r>
    </w:p>
    <w:p w14:paraId="4DEF8778" w14:textId="77777777" w:rsidR="00772C98" w:rsidRDefault="00000000">
      <w:pPr>
        <w:pStyle w:val="Heading2"/>
        <w:numPr>
          <w:ilvl w:val="1"/>
          <w:numId w:val="3"/>
        </w:numPr>
        <w:rPr>
          <w:color w:val="000000"/>
          <w:sz w:val="24"/>
          <w:szCs w:val="24"/>
        </w:rPr>
      </w:pPr>
      <w:r>
        <w:t xml:space="preserve">The costs of hire </w:t>
      </w:r>
      <w:r>
        <w:rPr>
          <w:i/>
          <w:color w:val="0000FF"/>
          <w:sz w:val="24"/>
          <w:szCs w:val="24"/>
        </w:rPr>
        <w:t>(as per note above)</w:t>
      </w:r>
    </w:p>
    <w:p w14:paraId="792CD531" w14:textId="0E3CA3FA" w:rsidR="00772C98" w:rsidRDefault="00000000">
      <w:pPr>
        <w:pStyle w:val="Heading2"/>
        <w:numPr>
          <w:ilvl w:val="1"/>
          <w:numId w:val="3"/>
        </w:numPr>
      </w:pPr>
      <w:r>
        <w:t xml:space="preserve">Any restrictions on hire </w:t>
      </w:r>
      <w:r>
        <w:rPr>
          <w:i/>
          <w:color w:val="0000FF"/>
        </w:rPr>
        <w:t>(</w:t>
      </w:r>
      <w:r w:rsidR="00A5626A">
        <w:rPr>
          <w:i/>
          <w:color w:val="0000FF"/>
        </w:rPr>
        <w:t>e.g.,</w:t>
      </w:r>
      <w:r>
        <w:rPr>
          <w:i/>
          <w:color w:val="0000FF"/>
        </w:rPr>
        <w:t xml:space="preserve"> license requirements)</w:t>
      </w:r>
    </w:p>
    <w:p w14:paraId="47FBA765" w14:textId="77777777" w:rsidR="00772C98" w:rsidRDefault="00772C98">
      <w:pPr>
        <w:tabs>
          <w:tab w:val="left" w:pos="907"/>
          <w:tab w:val="left" w:pos="1474"/>
        </w:tabs>
        <w:rPr>
          <w:color w:val="000000"/>
        </w:rPr>
      </w:pPr>
    </w:p>
    <w:p w14:paraId="1C51AB6E" w14:textId="77777777" w:rsidR="00772C98" w:rsidRDefault="00772C98">
      <w:pPr>
        <w:tabs>
          <w:tab w:val="left" w:pos="907"/>
          <w:tab w:val="left" w:pos="1474"/>
        </w:tabs>
        <w:rPr>
          <w:color w:val="000000"/>
        </w:rPr>
      </w:pPr>
    </w:p>
    <w:p w14:paraId="042A575B" w14:textId="77777777" w:rsidR="00772C98" w:rsidRDefault="00000000">
      <w:pPr>
        <w:pStyle w:val="Heading1"/>
        <w:numPr>
          <w:ilvl w:val="0"/>
          <w:numId w:val="3"/>
        </w:numPr>
      </w:pPr>
      <w:r>
        <w:rPr>
          <w:b w:val="0"/>
        </w:rPr>
        <w:t>Glider Import</w:t>
      </w:r>
      <w:r>
        <w:t xml:space="preserve"> </w:t>
      </w:r>
      <w:r>
        <w:rPr>
          <w:b w:val="0"/>
          <w:i/>
          <w:color w:val="0000FF"/>
          <w:sz w:val="28"/>
          <w:szCs w:val="28"/>
        </w:rPr>
        <w:t>(provide information on the following)</w:t>
      </w:r>
    </w:p>
    <w:p w14:paraId="676600F8" w14:textId="77777777" w:rsidR="00772C98" w:rsidRDefault="00772C98">
      <w:pPr>
        <w:tabs>
          <w:tab w:val="left" w:pos="907"/>
          <w:tab w:val="left" w:pos="1474"/>
        </w:tabs>
        <w:rPr>
          <w:color w:val="000000"/>
        </w:rPr>
      </w:pPr>
    </w:p>
    <w:p w14:paraId="4F400BCD" w14:textId="77777777" w:rsidR="00772C98" w:rsidRDefault="00000000">
      <w:pPr>
        <w:pStyle w:val="Heading2"/>
        <w:numPr>
          <w:ilvl w:val="1"/>
          <w:numId w:val="3"/>
        </w:numPr>
      </w:pPr>
      <w:r>
        <w:t>Ports or cities of entry</w:t>
      </w:r>
    </w:p>
    <w:p w14:paraId="67118BEA" w14:textId="77777777" w:rsidR="00772C98" w:rsidRDefault="00000000">
      <w:pPr>
        <w:pStyle w:val="Heading2"/>
        <w:numPr>
          <w:ilvl w:val="1"/>
          <w:numId w:val="3"/>
        </w:numPr>
      </w:pPr>
      <w:r>
        <w:t>Customs requirements</w:t>
      </w:r>
    </w:p>
    <w:p w14:paraId="2731850C" w14:textId="77777777" w:rsidR="00772C98" w:rsidRDefault="00000000">
      <w:pPr>
        <w:pStyle w:val="Heading2"/>
        <w:numPr>
          <w:ilvl w:val="1"/>
          <w:numId w:val="3"/>
        </w:numPr>
      </w:pPr>
      <w:r>
        <w:t>Customs brokers</w:t>
      </w:r>
    </w:p>
    <w:p w14:paraId="31C9EC8F" w14:textId="77777777" w:rsidR="00772C98" w:rsidRDefault="00000000">
      <w:pPr>
        <w:pStyle w:val="Heading2"/>
        <w:numPr>
          <w:ilvl w:val="1"/>
          <w:numId w:val="3"/>
        </w:numPr>
      </w:pPr>
      <w:r>
        <w:t>Estimated costs and fees, including cost of transport of containers</w:t>
      </w:r>
    </w:p>
    <w:p w14:paraId="2A850391" w14:textId="77777777" w:rsidR="00772C98" w:rsidRDefault="00772C98"/>
    <w:p w14:paraId="4BE68E71" w14:textId="77777777" w:rsidR="00772C98" w:rsidRDefault="00000000">
      <w:pPr>
        <w:pStyle w:val="Heading1"/>
        <w:numPr>
          <w:ilvl w:val="0"/>
          <w:numId w:val="3"/>
        </w:numPr>
      </w:pPr>
      <w:r>
        <w:t>Training</w:t>
      </w:r>
    </w:p>
    <w:p w14:paraId="66F36ACD" w14:textId="77777777" w:rsidR="00772C98" w:rsidRDefault="00772C98">
      <w:pPr>
        <w:tabs>
          <w:tab w:val="left" w:pos="907"/>
          <w:tab w:val="left" w:pos="1474"/>
        </w:tabs>
        <w:rPr>
          <w:color w:val="000000"/>
        </w:rPr>
      </w:pPr>
    </w:p>
    <w:p w14:paraId="23552DF0" w14:textId="77777777" w:rsidR="00772C98" w:rsidRDefault="00000000">
      <w:pPr>
        <w:pStyle w:val="Heading2"/>
        <w:numPr>
          <w:ilvl w:val="1"/>
          <w:numId w:val="3"/>
        </w:numPr>
      </w:pPr>
      <w:r>
        <w:t>Provide details of any proposed training opportunities for teams and individuals prior to the Championships. (please note that if you organise training competitions, these cannot be called pre-World Championships or pre-European Championships)</w:t>
      </w:r>
    </w:p>
    <w:p w14:paraId="15D02682" w14:textId="77777777" w:rsidR="00772C98" w:rsidRDefault="00772C98">
      <w:pPr>
        <w:pBdr>
          <w:top w:val="nil"/>
          <w:left w:val="nil"/>
          <w:bottom w:val="nil"/>
          <w:right w:val="nil"/>
          <w:between w:val="nil"/>
        </w:pBdr>
        <w:tabs>
          <w:tab w:val="left" w:pos="907"/>
          <w:tab w:val="left" w:pos="1474"/>
        </w:tabs>
        <w:ind w:left="1474" w:hanging="567"/>
        <w:rPr>
          <w:color w:val="0000FF"/>
        </w:rPr>
      </w:pPr>
    </w:p>
    <w:p w14:paraId="6D62064A" w14:textId="77777777" w:rsidR="00772C98" w:rsidRDefault="00000000">
      <w:pPr>
        <w:pStyle w:val="Heading1"/>
        <w:numPr>
          <w:ilvl w:val="0"/>
          <w:numId w:val="3"/>
        </w:numPr>
      </w:pPr>
      <w:r>
        <w:t>Trackers</w:t>
      </w:r>
    </w:p>
    <w:p w14:paraId="64984682" w14:textId="77777777" w:rsidR="00772C98" w:rsidRDefault="00772C98"/>
    <w:p w14:paraId="40D5CC5B" w14:textId="77777777" w:rsidR="00772C98" w:rsidRPr="000118E8" w:rsidRDefault="00000000">
      <w:pPr>
        <w:pStyle w:val="Heading2"/>
        <w:numPr>
          <w:ilvl w:val="1"/>
          <w:numId w:val="3"/>
        </w:numPr>
      </w:pPr>
      <w:r w:rsidRPr="000118E8">
        <w:t>Give details of which tracking system is to be used during the contest. Note that it is expected that IGC trackers will be hired as 1</w:t>
      </w:r>
      <w:r w:rsidRPr="000118E8">
        <w:rPr>
          <w:vertAlign w:val="superscript"/>
        </w:rPr>
        <w:t>st</w:t>
      </w:r>
      <w:r w:rsidRPr="000118E8">
        <w:t xml:space="preserve"> preference.</w:t>
      </w:r>
    </w:p>
    <w:p w14:paraId="650DA4CF" w14:textId="77777777" w:rsidR="00772C98" w:rsidRDefault="00000000">
      <w:pPr>
        <w:pStyle w:val="Heading1"/>
        <w:numPr>
          <w:ilvl w:val="0"/>
          <w:numId w:val="3"/>
        </w:numPr>
      </w:pPr>
      <w:r>
        <w:t>Miscellaneous</w:t>
      </w:r>
    </w:p>
    <w:p w14:paraId="57788CAA" w14:textId="77777777" w:rsidR="00772C98" w:rsidRDefault="00772C98"/>
    <w:p w14:paraId="46B92C13" w14:textId="77777777" w:rsidR="00772C98" w:rsidRDefault="00000000">
      <w:pPr>
        <w:pStyle w:val="Heading2"/>
        <w:numPr>
          <w:ilvl w:val="1"/>
          <w:numId w:val="3"/>
        </w:numPr>
      </w:pPr>
      <w:r>
        <w:rPr>
          <w:b/>
        </w:rPr>
        <w:t>Visa</w:t>
      </w:r>
      <w:r>
        <w:t xml:space="preserve"> Provide relevant information</w:t>
      </w:r>
    </w:p>
    <w:p w14:paraId="48DCB855" w14:textId="769F2BED" w:rsidR="00772C98" w:rsidRDefault="00000000">
      <w:pPr>
        <w:pStyle w:val="Heading2"/>
        <w:numPr>
          <w:ilvl w:val="1"/>
          <w:numId w:val="3"/>
        </w:numPr>
      </w:pPr>
      <w:r>
        <w:rPr>
          <w:b/>
        </w:rPr>
        <w:t>Licence</w:t>
      </w:r>
      <w:r>
        <w:t xml:space="preserve"> Advise any special licence requirements? </w:t>
      </w:r>
      <w:r w:rsidR="00A5626A">
        <w:t>E.g.,</w:t>
      </w:r>
      <w:r>
        <w:t xml:space="preserve"> Instructions in case of a validation is needed</w:t>
      </w:r>
    </w:p>
    <w:p w14:paraId="56987024" w14:textId="77777777" w:rsidR="00772C98" w:rsidRDefault="00772C98">
      <w:pPr>
        <w:pBdr>
          <w:top w:val="nil"/>
          <w:left w:val="nil"/>
          <w:bottom w:val="nil"/>
          <w:right w:val="nil"/>
          <w:between w:val="nil"/>
        </w:pBdr>
        <w:tabs>
          <w:tab w:val="left" w:pos="907"/>
          <w:tab w:val="left" w:pos="1474"/>
        </w:tabs>
        <w:rPr>
          <w:color w:val="0000FF"/>
        </w:rPr>
      </w:pPr>
    </w:p>
    <w:p w14:paraId="3112F80F" w14:textId="77777777" w:rsidR="00772C98" w:rsidRPr="000118E8" w:rsidRDefault="00000000">
      <w:pPr>
        <w:pStyle w:val="Heading1"/>
        <w:numPr>
          <w:ilvl w:val="0"/>
          <w:numId w:val="3"/>
        </w:numPr>
      </w:pPr>
      <w:r>
        <w:br w:type="page"/>
      </w:r>
      <w:r w:rsidRPr="000118E8">
        <w:lastRenderedPageBreak/>
        <w:t>Agreement (to be completed if bid is accepted)</w:t>
      </w:r>
    </w:p>
    <w:p w14:paraId="3FC32F44" w14:textId="77777777" w:rsidR="00772C98" w:rsidRDefault="00772C98"/>
    <w:p w14:paraId="3DF9190C" w14:textId="77777777" w:rsidR="00772C98" w:rsidRDefault="00772C98"/>
    <w:p w14:paraId="1842B6EE" w14:textId="77777777" w:rsidR="00772C98" w:rsidRDefault="00772C98"/>
    <w:p w14:paraId="52708C92" w14:textId="77777777" w:rsidR="00772C98" w:rsidRDefault="00000000">
      <w:pPr>
        <w:tabs>
          <w:tab w:val="left" w:pos="7200"/>
        </w:tabs>
      </w:pPr>
      <w:r>
        <w:t xml:space="preserve">I ........................................................... being the </w:t>
      </w:r>
      <w:r w:rsidRPr="00520A92">
        <w:rPr>
          <w:highlight w:val="cyan"/>
        </w:rPr>
        <w:t>Contest Director for</w:t>
      </w:r>
      <w:r>
        <w:tab/>
      </w:r>
    </w:p>
    <w:p w14:paraId="42CD9B26" w14:textId="77777777" w:rsidR="00772C98" w:rsidRDefault="00772C98">
      <w:pPr>
        <w:tabs>
          <w:tab w:val="left" w:pos="7155"/>
        </w:tabs>
      </w:pPr>
    </w:p>
    <w:p w14:paraId="64C5E009" w14:textId="77777777" w:rsidR="00772C98" w:rsidRDefault="00000000">
      <w:pPr>
        <w:tabs>
          <w:tab w:val="left" w:pos="7155"/>
        </w:tabs>
      </w:pPr>
      <w:r>
        <w:t>and</w:t>
      </w:r>
      <w:r>
        <w:tab/>
      </w:r>
    </w:p>
    <w:p w14:paraId="1630B44E" w14:textId="77777777" w:rsidR="00772C98" w:rsidRDefault="00000000">
      <w:r>
        <w:t>I ........................................................... being the Sporting Director for</w:t>
      </w:r>
    </w:p>
    <w:p w14:paraId="6581D18D" w14:textId="77777777" w:rsidR="00772C98" w:rsidRDefault="00772C98"/>
    <w:p w14:paraId="4050F76C" w14:textId="77777777" w:rsidR="00772C98" w:rsidRDefault="00772C98"/>
    <w:p w14:paraId="7D30C4F8" w14:textId="77777777" w:rsidR="00772C98" w:rsidRDefault="00000000">
      <w:pPr>
        <w:tabs>
          <w:tab w:val="left" w:pos="7155"/>
        </w:tabs>
      </w:pPr>
      <w:r>
        <w:t>...............................................................................................................</w:t>
      </w:r>
    </w:p>
    <w:p w14:paraId="53015D05" w14:textId="77777777" w:rsidR="00772C98" w:rsidRDefault="00772C98">
      <w:pPr>
        <w:tabs>
          <w:tab w:val="left" w:pos="7155"/>
        </w:tabs>
      </w:pPr>
    </w:p>
    <w:p w14:paraId="765A7DA0" w14:textId="77777777" w:rsidR="00772C98" w:rsidRDefault="00772C98">
      <w:pPr>
        <w:tabs>
          <w:tab w:val="left" w:pos="7155"/>
        </w:tabs>
      </w:pPr>
    </w:p>
    <w:p w14:paraId="08926A26" w14:textId="77777777" w:rsidR="00772C98" w:rsidRDefault="00772C98"/>
    <w:p w14:paraId="73FEF391" w14:textId="77777777" w:rsidR="00772C98" w:rsidRDefault="00000000">
      <w:r>
        <w:t>Agree that;</w:t>
      </w:r>
    </w:p>
    <w:p w14:paraId="16D2F19F" w14:textId="77777777" w:rsidR="00772C98" w:rsidRDefault="00772C98"/>
    <w:p w14:paraId="358C22A0" w14:textId="5945ED46" w:rsidR="00772C98" w:rsidRDefault="00000000">
      <w:pPr>
        <w:numPr>
          <w:ilvl w:val="0"/>
          <w:numId w:val="2"/>
        </w:numPr>
      </w:pPr>
      <w:r>
        <w:t xml:space="preserve">I will fulfil </w:t>
      </w:r>
      <w:r>
        <w:rPr>
          <w:b/>
        </w:rPr>
        <w:t>all</w:t>
      </w:r>
      <w:r>
        <w:t xml:space="preserve"> undertakings listed in this bid document</w:t>
      </w:r>
    </w:p>
    <w:p w14:paraId="5C192100" w14:textId="68BC743E" w:rsidR="00772C98" w:rsidRDefault="00000000">
      <w:pPr>
        <w:numPr>
          <w:ilvl w:val="0"/>
          <w:numId w:val="2"/>
        </w:numPr>
      </w:pPr>
      <w:r>
        <w:t>The event wil</w:t>
      </w:r>
      <w:r w:rsidR="00A5626A">
        <w:t>l</w:t>
      </w:r>
      <w:r>
        <w:t xml:space="preserve"> be run in accordance with </w:t>
      </w:r>
      <w:r w:rsidR="00520A92">
        <w:t>the FAI Sporting Code</w:t>
      </w:r>
    </w:p>
    <w:p w14:paraId="4B13E4C6" w14:textId="11D182AD" w:rsidR="00772C98" w:rsidRDefault="00000000">
      <w:pPr>
        <w:numPr>
          <w:ilvl w:val="0"/>
          <w:numId w:val="2"/>
        </w:numPr>
      </w:pPr>
      <w:r>
        <w:t xml:space="preserve">Work with the </w:t>
      </w:r>
      <w:r w:rsidR="00520A92">
        <w:t xml:space="preserve">Chief </w:t>
      </w:r>
      <w:r>
        <w:t>Steward prior to the event to ensure that the published IGC Timeline is followed and milestones are met</w:t>
      </w:r>
    </w:p>
    <w:p w14:paraId="553C6FB9" w14:textId="622209DA" w:rsidR="00772C98" w:rsidRDefault="00000000">
      <w:pPr>
        <w:numPr>
          <w:ilvl w:val="0"/>
          <w:numId w:val="2"/>
        </w:numPr>
      </w:pPr>
      <w:r>
        <w:t xml:space="preserve">I will seek advice from the </w:t>
      </w:r>
      <w:r w:rsidR="00520A92">
        <w:t>Chief</w:t>
      </w:r>
      <w:r>
        <w:t xml:space="preserve"> Steward if I am unsure of how to proceed at any time</w:t>
      </w:r>
    </w:p>
    <w:p w14:paraId="0A96E659" w14:textId="77777777" w:rsidR="00772C98" w:rsidRDefault="00772C98"/>
    <w:p w14:paraId="5A0FAB83" w14:textId="77777777" w:rsidR="00772C98" w:rsidRDefault="00772C98"/>
    <w:p w14:paraId="2633AFDC" w14:textId="77777777" w:rsidR="00772C98" w:rsidRDefault="00772C98"/>
    <w:p w14:paraId="27EE5AA6" w14:textId="77777777" w:rsidR="00772C98" w:rsidRDefault="00772C98"/>
    <w:p w14:paraId="7E184FF8" w14:textId="77777777" w:rsidR="00772C98" w:rsidRDefault="00772C98"/>
    <w:p w14:paraId="05C0C9BE" w14:textId="77777777" w:rsidR="00772C98" w:rsidRDefault="00772C98"/>
    <w:p w14:paraId="5008402F" w14:textId="77777777" w:rsidR="00772C98" w:rsidRDefault="00000000">
      <w:r>
        <w:t>Signature................................</w:t>
      </w:r>
    </w:p>
    <w:p w14:paraId="679333D2" w14:textId="77777777" w:rsidR="00772C98" w:rsidRDefault="00772C98"/>
    <w:p w14:paraId="1537FCF2" w14:textId="77777777" w:rsidR="00772C98" w:rsidRDefault="00000000">
      <w:r>
        <w:t>Date....................................</w:t>
      </w:r>
    </w:p>
    <w:p w14:paraId="1FEF9AD8" w14:textId="77777777" w:rsidR="00772C98" w:rsidRDefault="00772C98"/>
    <w:p w14:paraId="46141C85" w14:textId="77777777" w:rsidR="00772C98" w:rsidRDefault="00000000">
      <w:r>
        <w:t>Witness................................</w:t>
      </w:r>
    </w:p>
    <w:p w14:paraId="0C97022C" w14:textId="77777777" w:rsidR="00772C98" w:rsidRDefault="00772C98"/>
    <w:p w14:paraId="183AFC06" w14:textId="77777777" w:rsidR="00772C98" w:rsidRDefault="00772C98"/>
    <w:p w14:paraId="29E321D6" w14:textId="77777777" w:rsidR="00772C98" w:rsidRDefault="00772C98"/>
    <w:p w14:paraId="0995D64D" w14:textId="77777777" w:rsidR="00772C98" w:rsidRDefault="00772C98"/>
    <w:p w14:paraId="544B0D5B" w14:textId="77777777" w:rsidR="00772C98" w:rsidRDefault="00000000">
      <w:r>
        <w:t>Signature................................</w:t>
      </w:r>
    </w:p>
    <w:p w14:paraId="5E4C3D8A" w14:textId="77777777" w:rsidR="00772C98" w:rsidRDefault="00772C98"/>
    <w:p w14:paraId="2DE1BD09" w14:textId="77777777" w:rsidR="00772C98" w:rsidRDefault="00000000">
      <w:r>
        <w:t>Date....................................</w:t>
      </w:r>
    </w:p>
    <w:p w14:paraId="481DDD4F" w14:textId="77777777" w:rsidR="00772C98" w:rsidRDefault="00772C98"/>
    <w:p w14:paraId="3CBFEDC6" w14:textId="77777777" w:rsidR="00772C98" w:rsidRDefault="00000000">
      <w:r>
        <w:t>Witness................................</w:t>
      </w:r>
    </w:p>
    <w:p w14:paraId="2A11A91C" w14:textId="77777777" w:rsidR="00772C98" w:rsidRDefault="00772C98">
      <w:pPr>
        <w:pBdr>
          <w:top w:val="nil"/>
          <w:left w:val="nil"/>
          <w:bottom w:val="nil"/>
          <w:right w:val="nil"/>
          <w:between w:val="nil"/>
        </w:pBdr>
        <w:tabs>
          <w:tab w:val="left" w:pos="907"/>
          <w:tab w:val="left" w:pos="1474"/>
        </w:tabs>
        <w:rPr>
          <w:color w:val="000000"/>
        </w:rPr>
      </w:pPr>
    </w:p>
    <w:sectPr w:rsidR="00772C98" w:rsidSect="003531CC">
      <w:footerReference w:type="even" r:id="rId11"/>
      <w:footerReference w:type="default" r:id="rId12"/>
      <w:pgSz w:w="11906" w:h="16838"/>
      <w:pgMar w:top="454" w:right="720" w:bottom="454"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5FF7" w14:textId="77777777" w:rsidR="00F15255" w:rsidRDefault="00F15255">
      <w:r>
        <w:separator/>
      </w:r>
    </w:p>
  </w:endnote>
  <w:endnote w:type="continuationSeparator" w:id="0">
    <w:p w14:paraId="68C84F4A" w14:textId="77777777" w:rsidR="00F15255" w:rsidRDefault="00F1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0D32" w14:textId="77777777" w:rsidR="00772C98"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804FCB4" w14:textId="77777777" w:rsidR="00772C98" w:rsidRDefault="00772C9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8B4A" w14:textId="77777777" w:rsidR="00772C98" w:rsidRDefault="00000000">
    <w:pPr>
      <w:pBdr>
        <w:top w:val="nil"/>
        <w:left w:val="nil"/>
        <w:bottom w:val="nil"/>
        <w:right w:val="nil"/>
        <w:between w:val="nil"/>
      </w:pBdr>
      <w:tabs>
        <w:tab w:val="center" w:pos="4320"/>
        <w:tab w:val="right" w:pos="8640"/>
      </w:tabs>
      <w:jc w:val="center"/>
      <w:rPr>
        <w:color w:val="000000"/>
        <w:sz w:val="20"/>
        <w:szCs w:val="20"/>
      </w:rPr>
    </w:pPr>
    <w:r>
      <w:rPr>
        <w:i/>
        <w:color w:val="000000"/>
        <w:sz w:val="20"/>
        <w:szCs w:val="20"/>
      </w:rPr>
      <w:t xml:space="preserve">page </w:t>
    </w:r>
    <w:r>
      <w:rPr>
        <w:i/>
        <w:color w:val="000000"/>
        <w:sz w:val="20"/>
        <w:szCs w:val="20"/>
      </w:rPr>
      <w:fldChar w:fldCharType="begin"/>
    </w:r>
    <w:r>
      <w:rPr>
        <w:i/>
        <w:color w:val="000000"/>
        <w:sz w:val="20"/>
        <w:szCs w:val="20"/>
      </w:rPr>
      <w:instrText>PAGE</w:instrText>
    </w:r>
    <w:r>
      <w:rPr>
        <w:i/>
        <w:color w:val="000000"/>
        <w:sz w:val="20"/>
        <w:szCs w:val="20"/>
      </w:rPr>
      <w:fldChar w:fldCharType="separate"/>
    </w:r>
    <w:r w:rsidR="008830B3">
      <w:rPr>
        <w:i/>
        <w:noProof/>
        <w:color w:val="000000"/>
        <w:sz w:val="20"/>
        <w:szCs w:val="20"/>
      </w:rPr>
      <w:t>1</w:t>
    </w:r>
    <w:r>
      <w:rPr>
        <w:i/>
        <w:color w:val="000000"/>
        <w:sz w:val="20"/>
        <w:szCs w:val="20"/>
      </w:rPr>
      <w:fldChar w:fldCharType="end"/>
    </w:r>
  </w:p>
  <w:p w14:paraId="059971AD" w14:textId="2A417517" w:rsidR="00772C98" w:rsidRDefault="00000000">
    <w:pPr>
      <w:pBdr>
        <w:top w:val="nil"/>
        <w:left w:val="nil"/>
        <w:bottom w:val="nil"/>
        <w:right w:val="nil"/>
        <w:between w:val="nil"/>
      </w:pBdr>
      <w:tabs>
        <w:tab w:val="center" w:pos="4320"/>
        <w:tab w:val="right" w:pos="8640"/>
      </w:tabs>
      <w:rPr>
        <w:color w:val="000000"/>
      </w:rPr>
    </w:pPr>
    <w:r>
      <w:rPr>
        <w:i/>
        <w:color w:val="000000"/>
        <w:sz w:val="20"/>
        <w:szCs w:val="20"/>
      </w:rPr>
      <w:t>IGC Bid Form</w:t>
    </w:r>
    <w:r w:rsidR="00520A92">
      <w:rPr>
        <w:i/>
        <w:color w:val="000000"/>
        <w:sz w:val="20"/>
        <w:szCs w:val="20"/>
      </w:rPr>
      <w:t xml:space="preserve"> Part 2</w:t>
    </w:r>
    <w:r>
      <w:rPr>
        <w:i/>
        <w:color w:val="000000"/>
        <w:sz w:val="20"/>
        <w:szCs w:val="20"/>
      </w:rPr>
      <w:tab/>
    </w:r>
    <w:r>
      <w:rPr>
        <w:i/>
        <w:color w:val="000000"/>
        <w:sz w:val="20"/>
        <w:szCs w:val="20"/>
      </w:rPr>
      <w:tab/>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964E" w14:textId="77777777" w:rsidR="00F15255" w:rsidRDefault="00F15255">
      <w:r>
        <w:separator/>
      </w:r>
    </w:p>
  </w:footnote>
  <w:footnote w:type="continuationSeparator" w:id="0">
    <w:p w14:paraId="2B438164" w14:textId="77777777" w:rsidR="00F15255" w:rsidRDefault="00F15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87301"/>
    <w:multiLevelType w:val="multilevel"/>
    <w:tmpl w:val="9466B33C"/>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 w15:restartNumberingAfterBreak="0">
    <w:nsid w:val="2A8278D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DC6296"/>
    <w:multiLevelType w:val="multilevel"/>
    <w:tmpl w:val="E4202A98"/>
    <w:lvl w:ilvl="0">
      <w:start w:val="1"/>
      <w:numFmt w:val="decimal"/>
      <w:lvlText w:val="%1"/>
      <w:lvlJc w:val="left"/>
      <w:pPr>
        <w:ind w:left="432" w:hanging="432"/>
      </w:pPr>
      <w:rPr>
        <w:i w:val="0"/>
        <w:color w:val="000000"/>
        <w:sz w:val="32"/>
        <w:szCs w:val="32"/>
        <w:vertAlign w:val="baseline"/>
      </w:rPr>
    </w:lvl>
    <w:lvl w:ilvl="1">
      <w:start w:val="1"/>
      <w:numFmt w:val="decimal"/>
      <w:lvlText w:val="%1.%2"/>
      <w:lvlJc w:val="left"/>
      <w:pPr>
        <w:ind w:left="576" w:hanging="576"/>
      </w:pPr>
      <w:rPr>
        <w:color w:val="000000"/>
        <w:sz w:val="28"/>
        <w:szCs w:val="28"/>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15:restartNumberingAfterBreak="0">
    <w:nsid w:val="58E3364E"/>
    <w:multiLevelType w:val="multilevel"/>
    <w:tmpl w:val="37B20C92"/>
    <w:lvl w:ilvl="0">
      <w:start w:val="1"/>
      <w:numFmt w:val="decimal"/>
      <w:lvlText w:val="%1"/>
      <w:lvlJc w:val="left"/>
      <w:pPr>
        <w:ind w:left="564" w:hanging="564"/>
      </w:pPr>
      <w:rPr>
        <w:i w:val="0"/>
        <w:color w:val="000000"/>
        <w:vertAlign w:val="baseline"/>
      </w:rPr>
    </w:lvl>
    <w:lvl w:ilvl="1">
      <w:start w:val="1"/>
      <w:numFmt w:val="decimal"/>
      <w:lvlText w:val="%1.%2"/>
      <w:lvlJc w:val="left"/>
      <w:pPr>
        <w:ind w:left="1471" w:hanging="564"/>
      </w:pPr>
      <w:rPr>
        <w:i w:val="0"/>
        <w:color w:val="000000"/>
        <w:vertAlign w:val="baseline"/>
      </w:rPr>
    </w:lvl>
    <w:lvl w:ilvl="2">
      <w:start w:val="1"/>
      <w:numFmt w:val="decimal"/>
      <w:lvlText w:val="%1.%2.%3"/>
      <w:lvlJc w:val="left"/>
      <w:pPr>
        <w:ind w:left="2534" w:hanging="720"/>
      </w:pPr>
      <w:rPr>
        <w:i w:val="0"/>
        <w:color w:val="000000"/>
        <w:vertAlign w:val="baseline"/>
      </w:rPr>
    </w:lvl>
    <w:lvl w:ilvl="3">
      <w:start w:val="1"/>
      <w:numFmt w:val="decimal"/>
      <w:lvlText w:val="%1.%2.%3.%4"/>
      <w:lvlJc w:val="left"/>
      <w:pPr>
        <w:ind w:left="3441" w:hanging="720"/>
      </w:pPr>
      <w:rPr>
        <w:i w:val="0"/>
        <w:color w:val="000000"/>
        <w:vertAlign w:val="baseline"/>
      </w:rPr>
    </w:lvl>
    <w:lvl w:ilvl="4">
      <w:start w:val="1"/>
      <w:numFmt w:val="decimal"/>
      <w:lvlText w:val="%1.%2.%3.%4.%5"/>
      <w:lvlJc w:val="left"/>
      <w:pPr>
        <w:ind w:left="4708" w:hanging="1080"/>
      </w:pPr>
      <w:rPr>
        <w:i w:val="0"/>
        <w:color w:val="000000"/>
        <w:vertAlign w:val="baseline"/>
      </w:rPr>
    </w:lvl>
    <w:lvl w:ilvl="5">
      <w:start w:val="1"/>
      <w:numFmt w:val="decimal"/>
      <w:lvlText w:val="%1.%2.%3.%4.%5.%6"/>
      <w:lvlJc w:val="left"/>
      <w:pPr>
        <w:ind w:left="5615" w:hanging="1080"/>
      </w:pPr>
      <w:rPr>
        <w:i w:val="0"/>
        <w:color w:val="000000"/>
        <w:vertAlign w:val="baseline"/>
      </w:rPr>
    </w:lvl>
    <w:lvl w:ilvl="6">
      <w:start w:val="1"/>
      <w:numFmt w:val="decimal"/>
      <w:lvlText w:val="%1.%2.%3.%4.%5.%6.%7"/>
      <w:lvlJc w:val="left"/>
      <w:pPr>
        <w:ind w:left="6882" w:hanging="1440"/>
      </w:pPr>
      <w:rPr>
        <w:i w:val="0"/>
        <w:color w:val="000000"/>
        <w:vertAlign w:val="baseline"/>
      </w:rPr>
    </w:lvl>
    <w:lvl w:ilvl="7">
      <w:start w:val="1"/>
      <w:numFmt w:val="decimal"/>
      <w:lvlText w:val="%1.%2.%3.%4.%5.%6.%7.%8"/>
      <w:lvlJc w:val="left"/>
      <w:pPr>
        <w:ind w:left="7789" w:hanging="1440"/>
      </w:pPr>
      <w:rPr>
        <w:i w:val="0"/>
        <w:color w:val="000000"/>
        <w:vertAlign w:val="baseline"/>
      </w:rPr>
    </w:lvl>
    <w:lvl w:ilvl="8">
      <w:start w:val="1"/>
      <w:numFmt w:val="decimal"/>
      <w:lvlText w:val="%1.%2.%3.%4.%5.%6.%7.%8.%9"/>
      <w:lvlJc w:val="left"/>
      <w:pPr>
        <w:ind w:left="9056" w:hanging="1800"/>
      </w:pPr>
      <w:rPr>
        <w:i w:val="0"/>
        <w:color w:val="000000"/>
        <w:vertAlign w:val="baseline"/>
      </w:rPr>
    </w:lvl>
  </w:abstractNum>
  <w:abstractNum w:abstractNumId="4" w15:restartNumberingAfterBreak="0">
    <w:nsid w:val="7AE56D14"/>
    <w:multiLevelType w:val="multilevel"/>
    <w:tmpl w:val="E4202A98"/>
    <w:lvl w:ilvl="0">
      <w:start w:val="1"/>
      <w:numFmt w:val="decimal"/>
      <w:lvlText w:val="%1"/>
      <w:lvlJc w:val="left"/>
      <w:pPr>
        <w:ind w:left="432" w:hanging="432"/>
      </w:pPr>
      <w:rPr>
        <w:i w:val="0"/>
        <w:color w:val="000000"/>
        <w:sz w:val="32"/>
        <w:szCs w:val="32"/>
        <w:vertAlign w:val="baseline"/>
      </w:rPr>
    </w:lvl>
    <w:lvl w:ilvl="1">
      <w:start w:val="1"/>
      <w:numFmt w:val="decimal"/>
      <w:lvlText w:val="%1.%2"/>
      <w:lvlJc w:val="left"/>
      <w:pPr>
        <w:ind w:left="576" w:hanging="576"/>
      </w:pPr>
      <w:rPr>
        <w:color w:val="000000"/>
        <w:sz w:val="28"/>
        <w:szCs w:val="28"/>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16cid:durableId="1087535889">
    <w:abstractNumId w:val="3"/>
  </w:num>
  <w:num w:numId="2" w16cid:durableId="1426726517">
    <w:abstractNumId w:val="0"/>
  </w:num>
  <w:num w:numId="3" w16cid:durableId="3678106">
    <w:abstractNumId w:val="4"/>
  </w:num>
  <w:num w:numId="4" w16cid:durableId="1828980695">
    <w:abstractNumId w:val="2"/>
  </w:num>
  <w:num w:numId="5" w16cid:durableId="73080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98"/>
    <w:rsid w:val="000118E8"/>
    <w:rsid w:val="000C73F0"/>
    <w:rsid w:val="000E0D2C"/>
    <w:rsid w:val="003531CC"/>
    <w:rsid w:val="004E1D03"/>
    <w:rsid w:val="00520A92"/>
    <w:rsid w:val="006970D1"/>
    <w:rsid w:val="006C055A"/>
    <w:rsid w:val="007508A4"/>
    <w:rsid w:val="00772C98"/>
    <w:rsid w:val="008578BE"/>
    <w:rsid w:val="008830B3"/>
    <w:rsid w:val="008B174D"/>
    <w:rsid w:val="00A105D9"/>
    <w:rsid w:val="00A5626A"/>
    <w:rsid w:val="00C94D81"/>
    <w:rsid w:val="00F15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D354"/>
  <w15:docId w15:val="{B4A54B79-9A83-4BCD-BDB5-F60532B0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5"/>
      </w:numPr>
      <w:spacing w:before="240" w:after="60"/>
      <w:outlineLvl w:val="0"/>
    </w:pPr>
    <w:rPr>
      <w:b/>
      <w:sz w:val="32"/>
      <w:szCs w:val="32"/>
    </w:rPr>
  </w:style>
  <w:style w:type="paragraph" w:styleId="Heading2">
    <w:name w:val="heading 2"/>
    <w:basedOn w:val="Normal"/>
    <w:next w:val="Normal"/>
    <w:uiPriority w:val="9"/>
    <w:unhideWhenUsed/>
    <w:qFormat/>
    <w:pPr>
      <w:keepNext/>
      <w:numPr>
        <w:ilvl w:val="1"/>
        <w:numId w:val="5"/>
      </w:numPr>
      <w:spacing w:before="240" w:after="60"/>
      <w:outlineLvl w:val="1"/>
    </w:pPr>
    <w:rPr>
      <w:sz w:val="28"/>
      <w:szCs w:val="28"/>
    </w:rPr>
  </w:style>
  <w:style w:type="paragraph" w:styleId="Heading3">
    <w:name w:val="heading 3"/>
    <w:basedOn w:val="Normal"/>
    <w:next w:val="Normal"/>
    <w:uiPriority w:val="9"/>
    <w:unhideWhenUsed/>
    <w:qFormat/>
    <w:pPr>
      <w:keepNext/>
      <w:numPr>
        <w:ilvl w:val="2"/>
        <w:numId w:val="5"/>
      </w:numPr>
      <w:spacing w:before="240" w:after="60"/>
      <w:outlineLvl w:val="2"/>
    </w:pPr>
  </w:style>
  <w:style w:type="paragraph" w:styleId="Heading4">
    <w:name w:val="heading 4"/>
    <w:basedOn w:val="Normal"/>
    <w:next w:val="Normal"/>
    <w:uiPriority w:val="9"/>
    <w:unhideWhenUsed/>
    <w:qFormat/>
    <w:pPr>
      <w:keepNext/>
      <w:numPr>
        <w:ilvl w:val="3"/>
        <w:numId w:val="5"/>
      </w:numPr>
      <w:spacing w:before="240" w:after="60"/>
      <w:outlineLvl w:val="3"/>
    </w:pPr>
    <w:rPr>
      <w:b/>
      <w:sz w:val="28"/>
      <w:szCs w:val="28"/>
    </w:rPr>
  </w:style>
  <w:style w:type="paragraph" w:styleId="Heading5">
    <w:name w:val="heading 5"/>
    <w:basedOn w:val="Normal"/>
    <w:next w:val="Normal"/>
    <w:uiPriority w:val="9"/>
    <w:semiHidden/>
    <w:unhideWhenUsed/>
    <w:qFormat/>
    <w:pPr>
      <w:numPr>
        <w:ilvl w:val="4"/>
        <w:numId w:val="5"/>
      </w:numPr>
      <w:spacing w:before="240" w:after="60"/>
      <w:outlineLvl w:val="4"/>
    </w:pPr>
    <w:rPr>
      <w:b/>
      <w:i/>
      <w:sz w:val="26"/>
      <w:szCs w:val="26"/>
    </w:rPr>
  </w:style>
  <w:style w:type="paragraph" w:styleId="Heading6">
    <w:name w:val="heading 6"/>
    <w:basedOn w:val="Normal"/>
    <w:next w:val="Normal"/>
    <w:uiPriority w:val="9"/>
    <w:semiHidden/>
    <w:unhideWhenUsed/>
    <w:qFormat/>
    <w:pPr>
      <w:numPr>
        <w:ilvl w:val="5"/>
        <w:numId w:val="5"/>
      </w:numPr>
      <w:spacing w:before="240" w:after="60"/>
      <w:outlineLvl w:val="5"/>
    </w:pPr>
    <w:rPr>
      <w:b/>
      <w:sz w:val="22"/>
      <w:szCs w:val="22"/>
    </w:rPr>
  </w:style>
  <w:style w:type="paragraph" w:styleId="Heading7">
    <w:name w:val="heading 7"/>
    <w:basedOn w:val="Normal"/>
    <w:next w:val="Normal"/>
    <w:link w:val="Heading7Char"/>
    <w:uiPriority w:val="9"/>
    <w:semiHidden/>
    <w:unhideWhenUsed/>
    <w:qFormat/>
    <w:rsid w:val="00C94D81"/>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4D8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4D8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color w:val="000000"/>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semiHidden/>
    <w:rsid w:val="00C94D8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94D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4D8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8B174D"/>
  </w:style>
  <w:style w:type="character" w:styleId="Hyperlink">
    <w:name w:val="Hyperlink"/>
    <w:basedOn w:val="DefaultParagraphFont"/>
    <w:uiPriority w:val="99"/>
    <w:unhideWhenUsed/>
    <w:rsid w:val="006970D1"/>
    <w:rPr>
      <w:color w:val="0000FF" w:themeColor="hyperlink"/>
      <w:u w:val="single"/>
    </w:rPr>
  </w:style>
  <w:style w:type="character" w:styleId="UnresolvedMention">
    <w:name w:val="Unresolved Mention"/>
    <w:basedOn w:val="DefaultParagraphFont"/>
    <w:uiPriority w:val="99"/>
    <w:semiHidden/>
    <w:unhideWhenUsed/>
    <w:rsid w:val="006970D1"/>
    <w:rPr>
      <w:color w:val="605E5C"/>
      <w:shd w:val="clear" w:color="auto" w:fill="E1DFDD"/>
    </w:rPr>
  </w:style>
  <w:style w:type="paragraph" w:styleId="Header">
    <w:name w:val="header"/>
    <w:basedOn w:val="Normal"/>
    <w:link w:val="HeaderChar"/>
    <w:uiPriority w:val="99"/>
    <w:unhideWhenUsed/>
    <w:rsid w:val="00520A92"/>
    <w:pPr>
      <w:tabs>
        <w:tab w:val="center" w:pos="4513"/>
        <w:tab w:val="right" w:pos="9026"/>
      </w:tabs>
    </w:pPr>
  </w:style>
  <w:style w:type="character" w:customStyle="1" w:styleId="HeaderChar">
    <w:name w:val="Header Char"/>
    <w:basedOn w:val="DefaultParagraphFont"/>
    <w:link w:val="Header"/>
    <w:uiPriority w:val="99"/>
    <w:rsid w:val="00520A92"/>
  </w:style>
  <w:style w:type="paragraph" w:styleId="Footer">
    <w:name w:val="footer"/>
    <w:basedOn w:val="Normal"/>
    <w:link w:val="FooterChar"/>
    <w:uiPriority w:val="99"/>
    <w:unhideWhenUsed/>
    <w:rsid w:val="00520A92"/>
    <w:pPr>
      <w:tabs>
        <w:tab w:val="center" w:pos="4513"/>
        <w:tab w:val="right" w:pos="9026"/>
      </w:tabs>
    </w:pPr>
  </w:style>
  <w:style w:type="character" w:customStyle="1" w:styleId="FooterChar">
    <w:name w:val="Footer Char"/>
    <w:basedOn w:val="DefaultParagraphFont"/>
    <w:link w:val="Footer"/>
    <w:uiPriority w:val="99"/>
    <w:rsid w:val="0052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igcbid2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andytemple.australia.ig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thetemples@internode.on.net</cp:lastModifiedBy>
  <cp:revision>2</cp:revision>
  <dcterms:created xsi:type="dcterms:W3CDTF">2023-12-01T23:12:00Z</dcterms:created>
  <dcterms:modified xsi:type="dcterms:W3CDTF">2023-12-01T23:12:00Z</dcterms:modified>
</cp:coreProperties>
</file>